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49" w:rsidRDefault="00BC4749" w:rsidP="00BC4749">
      <w:r>
        <w:t>РЕШЕНИЕ 18.09. 2012 г. № 72-IV-СНД</w:t>
      </w:r>
      <w:proofErr w:type="gramStart"/>
      <w:r>
        <w:t xml:space="preserve"> О</w:t>
      </w:r>
      <w:proofErr w:type="gramEnd"/>
      <w:r>
        <w:t>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услуг...</w:t>
      </w:r>
    </w:p>
    <w:p w:rsidR="00BC4749" w:rsidRDefault="00BC4749" w:rsidP="00BC4749">
      <w:r>
        <w:t>Главная</w:t>
      </w:r>
    </w:p>
    <w:p w:rsidR="00BC4749" w:rsidRDefault="00BC4749" w:rsidP="00BC4749">
      <w:r>
        <w:t xml:space="preserve"> Муниципальные услуги</w:t>
      </w:r>
    </w:p>
    <w:p w:rsidR="00BC4749" w:rsidRDefault="00BC4749" w:rsidP="00BC4749">
      <w:r>
        <w:t>29.09.2017</w:t>
      </w:r>
    </w:p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>СОВЕТ НАРОДНЫХ ДЕПУТАТОВ</w:t>
      </w:r>
    </w:p>
    <w:p w:rsidR="00BC4749" w:rsidRDefault="00BC4749" w:rsidP="00BC4749"/>
    <w:p w:rsidR="00BC4749" w:rsidRDefault="00BC4749" w:rsidP="00BC4749">
      <w:r>
        <w:t>ВЕРХНЕЛУГОВАТСКОГО СЕЛЬСКОГО ПОСЕЛЕНИЯ</w:t>
      </w:r>
    </w:p>
    <w:p w:rsidR="00BC4749" w:rsidRDefault="00BC4749" w:rsidP="00BC4749"/>
    <w:p w:rsidR="00BC4749" w:rsidRDefault="00BC4749" w:rsidP="00BC4749">
      <w:r>
        <w:t>ВЕРХНЕХАВСКОГО МУНИЦИПАЛЬНОГО РАЙОНА</w:t>
      </w:r>
    </w:p>
    <w:p w:rsidR="00BC4749" w:rsidRDefault="00BC4749" w:rsidP="00BC4749"/>
    <w:p w:rsidR="00BC4749" w:rsidRDefault="00BC4749" w:rsidP="00BC4749">
      <w:r>
        <w:t>ВОРОНЕЖСКОЙ ОБЛАСТИ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>РЕШЕНИЕ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>Об  утверждении  перечня услуг, которые</w:t>
      </w:r>
    </w:p>
    <w:p w:rsidR="00BC4749" w:rsidRDefault="00BC4749" w:rsidP="00BC4749"/>
    <w:p w:rsidR="00BC4749" w:rsidRDefault="00BC4749" w:rsidP="00BC4749">
      <w:r>
        <w:t xml:space="preserve"> являются необходимыми и обязательными</w:t>
      </w:r>
    </w:p>
    <w:p w:rsidR="00BC4749" w:rsidRDefault="00BC4749" w:rsidP="00BC4749"/>
    <w:p w:rsidR="00BC4749" w:rsidRDefault="00BC4749" w:rsidP="00BC4749">
      <w:r>
        <w:t>для предоставления муниципальных услуг,</w:t>
      </w:r>
    </w:p>
    <w:p w:rsidR="00BC4749" w:rsidRDefault="00BC4749" w:rsidP="00BC4749"/>
    <w:p w:rsidR="00BC4749" w:rsidRDefault="00BC4749" w:rsidP="00BC4749">
      <w:proofErr w:type="gramStart"/>
      <w:r>
        <w:t>предоставляемых</w:t>
      </w:r>
      <w:proofErr w:type="gramEnd"/>
      <w:r>
        <w:t xml:space="preserve"> организациями, участвующими</w:t>
      </w:r>
    </w:p>
    <w:p w:rsidR="00BC4749" w:rsidRDefault="00BC4749" w:rsidP="00BC4749"/>
    <w:p w:rsidR="00BC4749" w:rsidRDefault="00BC4749" w:rsidP="00BC4749">
      <w:r>
        <w:t>в предоставлении муниципальных услуг</w:t>
      </w:r>
    </w:p>
    <w:p w:rsidR="00BC4749" w:rsidRDefault="00BC4749" w:rsidP="00BC4749"/>
    <w:p w:rsidR="00BC4749" w:rsidRDefault="00BC4749" w:rsidP="00BC4749">
      <w:r>
        <w:t xml:space="preserve">на территории </w:t>
      </w:r>
      <w:proofErr w:type="spellStart"/>
      <w:r>
        <w:t>Верхнелуговатского</w:t>
      </w:r>
      <w:proofErr w:type="spellEnd"/>
      <w:r>
        <w:t xml:space="preserve"> сельского  поселения</w:t>
      </w:r>
    </w:p>
    <w:p w:rsidR="00BC4749" w:rsidRDefault="00BC4749" w:rsidP="00BC4749"/>
    <w:p w:rsidR="00BC4749" w:rsidRDefault="00BC4749" w:rsidP="00BC4749">
      <w:r>
        <w:t xml:space="preserve"> </w:t>
      </w:r>
      <w:proofErr w:type="spellStart"/>
      <w:r>
        <w:t>Верхнехавского</w:t>
      </w:r>
      <w:proofErr w:type="spellEnd"/>
      <w:r>
        <w:t xml:space="preserve"> муниципального района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                     В соответствии с п.3 ч.1 ст.9 Федерального закона Российской Федерации от 27.07.2010 г. № 210-ФЗ «Об организации предоставления государственных и муниципальных услуг» Совет народных депутатов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>РЕШИЛ: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      1. Утвердить  перечень 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>
        <w:t>Верхнелуговатского</w:t>
      </w:r>
      <w:proofErr w:type="spellEnd"/>
      <w:r>
        <w:t xml:space="preserve"> сельского  поселения </w:t>
      </w:r>
      <w:proofErr w:type="spellStart"/>
      <w:r>
        <w:t>Верхнехавского</w:t>
      </w:r>
      <w:proofErr w:type="spellEnd"/>
      <w:r>
        <w:t xml:space="preserve"> муниципального района.  (Приложение).</w:t>
      </w:r>
    </w:p>
    <w:p w:rsidR="00BC4749" w:rsidRDefault="00BC4749" w:rsidP="00BC4749"/>
    <w:p w:rsidR="00BC4749" w:rsidRDefault="00BC4749" w:rsidP="00BC4749">
      <w:r>
        <w:t xml:space="preserve"> 2. Настоящее решение подлежит обнародованию  на информационном стенде по адресу: с. Верхняя </w:t>
      </w:r>
      <w:proofErr w:type="spellStart"/>
      <w:r>
        <w:t>Луговатка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.Х</w:t>
      </w:r>
      <w:proofErr w:type="gramEnd"/>
      <w:r>
        <w:t>арина</w:t>
      </w:r>
      <w:proofErr w:type="spellEnd"/>
      <w:r>
        <w:t xml:space="preserve"> 31А, и в интернете на сайте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Глава  </w:t>
      </w:r>
      <w:proofErr w:type="spellStart"/>
      <w:r>
        <w:t>Верхнелуговатского</w:t>
      </w:r>
      <w:proofErr w:type="spellEnd"/>
    </w:p>
    <w:p w:rsidR="00BC4749" w:rsidRDefault="00BC4749" w:rsidP="00BC4749"/>
    <w:p w:rsidR="00BC4749" w:rsidRDefault="00BC4749" w:rsidP="00BC4749">
      <w:r>
        <w:t xml:space="preserve">сельского  поселения                                                                                       </w:t>
      </w:r>
      <w:proofErr w:type="spellStart"/>
      <w:r>
        <w:t>В.В.Журкин</w:t>
      </w:r>
      <w:proofErr w:type="spellEnd"/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>Совет народных депутатов</w:t>
      </w:r>
    </w:p>
    <w:p w:rsidR="00BC4749" w:rsidRDefault="00BC4749" w:rsidP="00BC4749"/>
    <w:p w:rsidR="00BC4749" w:rsidRDefault="00BC4749" w:rsidP="00BC4749">
      <w:r>
        <w:t>18.09. 2012 г.</w:t>
      </w:r>
    </w:p>
    <w:p w:rsidR="00BC4749" w:rsidRDefault="00BC4749" w:rsidP="00BC4749"/>
    <w:p w:rsidR="00BC4749" w:rsidRDefault="00BC4749" w:rsidP="00BC4749">
      <w:r>
        <w:t xml:space="preserve"> №  72-IV-СНД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  </w:t>
      </w:r>
    </w:p>
    <w:p w:rsidR="00BC4749" w:rsidRDefault="00BC4749" w:rsidP="00BC4749"/>
    <w:p w:rsidR="00BC4749" w:rsidRDefault="00BC4749" w:rsidP="00BC4749">
      <w:r>
        <w:t xml:space="preserve">                                                                                                            Приложение</w:t>
      </w:r>
    </w:p>
    <w:p w:rsidR="00BC4749" w:rsidRDefault="00BC4749" w:rsidP="00BC4749"/>
    <w:p w:rsidR="00BC4749" w:rsidRDefault="00BC4749" w:rsidP="00BC4749">
      <w:r>
        <w:t xml:space="preserve">                                                                                   к  решению  Совета  народных  депутатов</w:t>
      </w:r>
    </w:p>
    <w:p w:rsidR="00BC4749" w:rsidRDefault="00BC4749" w:rsidP="00BC4749"/>
    <w:p w:rsidR="00BC4749" w:rsidRDefault="00BC4749" w:rsidP="00BC4749">
      <w:r>
        <w:t xml:space="preserve">                                                                                   </w:t>
      </w:r>
      <w:proofErr w:type="spellStart"/>
      <w:r>
        <w:t>Верхнелуговатского</w:t>
      </w:r>
      <w:proofErr w:type="spellEnd"/>
      <w:r>
        <w:t xml:space="preserve">  сельского поселения</w:t>
      </w:r>
    </w:p>
    <w:p w:rsidR="00BC4749" w:rsidRDefault="00BC4749" w:rsidP="00BC4749"/>
    <w:p w:rsidR="00BC4749" w:rsidRDefault="00BC4749" w:rsidP="00BC4749">
      <w:r>
        <w:t xml:space="preserve">                                                                                   </w:t>
      </w:r>
      <w:proofErr w:type="spellStart"/>
      <w:r>
        <w:t>Верхнехавского</w:t>
      </w:r>
      <w:proofErr w:type="spellEnd"/>
      <w:r>
        <w:t xml:space="preserve"> муниципального района</w:t>
      </w:r>
    </w:p>
    <w:p w:rsidR="00BC4749" w:rsidRDefault="00BC4749" w:rsidP="00BC4749"/>
    <w:p w:rsidR="00BC4749" w:rsidRDefault="00BC4749" w:rsidP="00BC4749">
      <w:r>
        <w:t xml:space="preserve">                                                                                   Воронежской области</w:t>
      </w:r>
    </w:p>
    <w:p w:rsidR="00BC4749" w:rsidRDefault="00BC4749" w:rsidP="00BC4749"/>
    <w:p w:rsidR="00BC4749" w:rsidRDefault="00BC4749" w:rsidP="00BC4749">
      <w:r>
        <w:t xml:space="preserve">                                                                                   от  18.09. 2012 г.   № 72-IV-СНД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    Перечень 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>
        <w:t>Верхнелуговатского</w:t>
      </w:r>
      <w:proofErr w:type="spellEnd"/>
      <w:r>
        <w:t xml:space="preserve"> сельского                           поселения </w:t>
      </w:r>
      <w:proofErr w:type="spellStart"/>
      <w:r>
        <w:t>Верхнехавского</w:t>
      </w:r>
      <w:proofErr w:type="spellEnd"/>
      <w:r>
        <w:t xml:space="preserve"> муниципального района:</w:t>
      </w:r>
    </w:p>
    <w:p w:rsidR="00BC4749" w:rsidRDefault="00BC4749" w:rsidP="00BC4749"/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>Технический учет и техническая инвентаризация объектов капитального строительства.</w:t>
      </w:r>
    </w:p>
    <w:p w:rsidR="00BC4749" w:rsidRDefault="00BC4749" w:rsidP="00BC4749">
      <w:r>
        <w:t>Проведение кадастровых работ в целях выдачи межевого плана, технического плана, акта обследования.</w:t>
      </w:r>
    </w:p>
    <w:p w:rsidR="00BC4749" w:rsidRDefault="00BC4749" w:rsidP="00BC4749">
      <w:r>
        <w:t xml:space="preserve">Подготовка и выдача проекта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помещения.</w:t>
      </w:r>
    </w:p>
    <w:p w:rsidR="00BC4749" w:rsidRDefault="00BC4749" w:rsidP="00BC4749">
      <w:r>
        <w:t>Подготовка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</w:p>
    <w:p w:rsidR="00BC4749" w:rsidRDefault="00BC4749" w:rsidP="00BC4749">
      <w:r>
        <w:t>Изготовление чертежа  градостроительного плана земельного участка.</w:t>
      </w:r>
    </w:p>
    <w:p w:rsidR="00BC4749" w:rsidRDefault="00BC4749" w:rsidP="00BC4749">
      <w:r>
        <w:t xml:space="preserve"> </w:t>
      </w:r>
    </w:p>
    <w:p w:rsidR="00BC4749" w:rsidRDefault="00BC4749" w:rsidP="00BC4749"/>
    <w:p w:rsidR="00BC4749" w:rsidRDefault="00BC4749" w:rsidP="00BC4749">
      <w:r>
        <w:t xml:space="preserve">Поделиться: </w:t>
      </w:r>
    </w:p>
    <w:p w:rsidR="0005439C" w:rsidRDefault="00BC4749" w:rsidP="00BC4749">
      <w:r>
        <w:t>&lt;&lt; Назад к документам</w:t>
      </w:r>
      <w:bookmarkStart w:id="0" w:name="_GoBack"/>
      <w:bookmarkEnd w:id="0"/>
    </w:p>
    <w:sectPr w:rsidR="0005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49"/>
    <w:rsid w:val="0005439C"/>
    <w:rsid w:val="00B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2023-07-24T08:14:00Z</dcterms:created>
  <dcterms:modified xsi:type="dcterms:W3CDTF">2023-07-24T08:14:00Z</dcterms:modified>
</cp:coreProperties>
</file>