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11" w:rsidRPr="00160A89" w:rsidRDefault="00444311" w:rsidP="00255595">
      <w:pPr>
        <w:rPr>
          <w:b/>
        </w:rPr>
      </w:pPr>
    </w:p>
    <w:p w:rsidR="00160A89" w:rsidRDefault="00160A89" w:rsidP="00255595">
      <w:pPr>
        <w:pBdr>
          <w:top w:val="single" w:sz="4" w:space="1" w:color="auto"/>
        </w:pBdr>
        <w:rPr>
          <w:b/>
          <w:u w:val="single"/>
        </w:rPr>
      </w:pPr>
    </w:p>
    <w:p w:rsidR="00AC5464" w:rsidRDefault="00255595" w:rsidP="00F86FD0">
      <w:pPr>
        <w:pStyle w:val="1"/>
      </w:pPr>
      <w:r>
        <w:t xml:space="preserve">Муниципальный  Вестник </w:t>
      </w:r>
      <w:proofErr w:type="spellStart"/>
      <w:r>
        <w:t>Верхнелуговатского</w:t>
      </w:r>
      <w:proofErr w:type="spellEnd"/>
      <w:r>
        <w:t xml:space="preserve"> сельского поселения</w:t>
      </w:r>
    </w:p>
    <w:p w:rsidR="00255595" w:rsidRDefault="003A2EE3" w:rsidP="00F86FD0">
      <w:pPr>
        <w:pStyle w:val="1"/>
      </w:pPr>
      <w:r>
        <w:t>№1(1)  25</w:t>
      </w:r>
      <w:r w:rsidR="00F86FD0">
        <w:t xml:space="preserve"> </w:t>
      </w:r>
      <w:r>
        <w:t>октября</w:t>
      </w:r>
      <w:r w:rsidR="00F86FD0">
        <w:t xml:space="preserve"> 2024 г</w:t>
      </w:r>
    </w:p>
    <w:p w:rsidR="00255595" w:rsidRDefault="00255595" w:rsidP="00255595">
      <w:r>
        <w:t xml:space="preserve">Издатель </w:t>
      </w:r>
      <w:proofErr w:type="gramStart"/>
      <w:r>
        <w:t>:а</w:t>
      </w:r>
      <w:proofErr w:type="gramEnd"/>
      <w:r>
        <w:t xml:space="preserve">дминистрация </w:t>
      </w:r>
      <w:proofErr w:type="spellStart"/>
      <w:r>
        <w:t>Верхнелуговатского</w:t>
      </w:r>
      <w:proofErr w:type="spellEnd"/>
      <w:r>
        <w:t xml:space="preserve"> сельского поселения </w:t>
      </w:r>
      <w:proofErr w:type="spellStart"/>
      <w:r w:rsidR="00F86FD0">
        <w:t>Верхнехавского</w:t>
      </w:r>
      <w:proofErr w:type="spellEnd"/>
      <w:r w:rsidR="00F86FD0">
        <w:t xml:space="preserve"> муниципального района Воронежской области</w:t>
      </w:r>
    </w:p>
    <w:p w:rsidR="00F86FD0" w:rsidRDefault="00F86FD0" w:rsidP="00255595">
      <w:r>
        <w:t>396121,Воронежская область ,</w:t>
      </w:r>
      <w:proofErr w:type="spellStart"/>
      <w:r>
        <w:t>Верхнехавский</w:t>
      </w:r>
      <w:proofErr w:type="spellEnd"/>
      <w:r>
        <w:t xml:space="preserve"> </w:t>
      </w:r>
      <w:proofErr w:type="spellStart"/>
      <w:r>
        <w:t>район,с</w:t>
      </w:r>
      <w:proofErr w:type="gramStart"/>
      <w:r>
        <w:t>.В</w:t>
      </w:r>
      <w:proofErr w:type="gramEnd"/>
      <w:r>
        <w:t>ерхняя</w:t>
      </w:r>
      <w:proofErr w:type="spellEnd"/>
      <w:r>
        <w:t xml:space="preserve"> Луговатка,ул.Харина,д.31 «А»</w:t>
      </w:r>
    </w:p>
    <w:p w:rsidR="00F86FD0" w:rsidRDefault="00F86FD0" w:rsidP="00F86FD0">
      <w:r>
        <w:t xml:space="preserve">Контактное лицо: </w:t>
      </w:r>
      <w:proofErr w:type="spellStart"/>
      <w:r>
        <w:t>Ролдухина</w:t>
      </w:r>
      <w:proofErr w:type="spellEnd"/>
      <w:r>
        <w:t xml:space="preserve"> В.Н., телефон для справок</w:t>
      </w:r>
      <w:proofErr w:type="gramStart"/>
      <w:r>
        <w:t xml:space="preserve"> :</w:t>
      </w:r>
      <w:proofErr w:type="gramEnd"/>
      <w:r w:rsidR="001D00BD">
        <w:t xml:space="preserve">  </w:t>
      </w:r>
      <w:r>
        <w:t xml:space="preserve">+7(47343)97141 </w:t>
      </w:r>
    </w:p>
    <w:p w:rsidR="00F86FD0" w:rsidRDefault="00F86FD0" w:rsidP="00F86FD0"/>
    <w:p w:rsidR="00F86FD0" w:rsidRDefault="00F86FD0" w:rsidP="00F86FD0">
      <w:pPr>
        <w:pBdr>
          <w:top w:val="single" w:sz="4" w:space="1" w:color="auto"/>
        </w:pBdr>
      </w:pPr>
    </w:p>
    <w:p w:rsidR="001D00BD" w:rsidRPr="00313A26" w:rsidRDefault="00F86FD0" w:rsidP="00AC5464">
      <w:pPr>
        <w:pBdr>
          <w:top w:val="single" w:sz="4" w:space="1" w:color="auto"/>
        </w:pBdr>
        <w:rPr>
          <w:sz w:val="28"/>
          <w:szCs w:val="28"/>
        </w:rPr>
        <w:sectPr w:rsidR="001D00BD" w:rsidRPr="00313A2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r>
        <w:rPr>
          <w:b/>
          <w:sz w:val="28"/>
          <w:szCs w:val="28"/>
        </w:rPr>
        <w:t xml:space="preserve">Раздел </w:t>
      </w:r>
      <w:r>
        <w:rPr>
          <w:b/>
          <w:sz w:val="28"/>
          <w:szCs w:val="28"/>
          <w:lang w:val="en-US"/>
        </w:rPr>
        <w:t>I</w:t>
      </w:r>
      <w:r>
        <w:rPr>
          <w:b/>
          <w:sz w:val="28"/>
          <w:szCs w:val="28"/>
        </w:rPr>
        <w:t xml:space="preserve">.Муниципальные правовые акты органов местного самоуправления </w:t>
      </w:r>
      <w:proofErr w:type="spellStart"/>
      <w:r>
        <w:rPr>
          <w:b/>
          <w:sz w:val="28"/>
          <w:szCs w:val="28"/>
        </w:rPr>
        <w:t>Верхнелуговатского</w:t>
      </w:r>
      <w:proofErr w:type="spellEnd"/>
      <w:r>
        <w:rPr>
          <w:b/>
          <w:sz w:val="28"/>
          <w:szCs w:val="28"/>
        </w:rPr>
        <w:t xml:space="preserve"> сельского посе</w:t>
      </w:r>
      <w:r w:rsidR="00AC5464">
        <w:rPr>
          <w:b/>
          <w:sz w:val="28"/>
          <w:szCs w:val="28"/>
        </w:rPr>
        <w:t>лен</w:t>
      </w:r>
      <w:r w:rsidR="00313A26">
        <w:rPr>
          <w:b/>
          <w:sz w:val="28"/>
          <w:szCs w:val="28"/>
        </w:rPr>
        <w:t xml:space="preserve">ия </w:t>
      </w:r>
      <w:proofErr w:type="spellStart"/>
      <w:r w:rsidR="00313A26">
        <w:rPr>
          <w:b/>
          <w:sz w:val="28"/>
          <w:szCs w:val="28"/>
        </w:rPr>
        <w:t>Верхнехавского</w:t>
      </w:r>
      <w:proofErr w:type="spellEnd"/>
      <w:r w:rsidR="00313A26">
        <w:rPr>
          <w:b/>
          <w:sz w:val="28"/>
          <w:szCs w:val="28"/>
        </w:rPr>
        <w:t xml:space="preserve"> муниципального района Воронежской области</w:t>
      </w:r>
    </w:p>
    <w:p w:rsidR="00313A26" w:rsidRPr="00313A26" w:rsidRDefault="00313A26" w:rsidP="00313A26">
      <w:pPr>
        <w:pBdr>
          <w:top w:val="single" w:sz="4" w:space="1" w:color="auto"/>
        </w:pBdr>
        <w:rPr>
          <w:b/>
          <w:sz w:val="20"/>
          <w:szCs w:val="20"/>
        </w:rPr>
      </w:pPr>
      <w:r w:rsidRPr="00313A26">
        <w:rPr>
          <w:b/>
          <w:sz w:val="20"/>
          <w:szCs w:val="20"/>
        </w:rPr>
        <w:lastRenderedPageBreak/>
        <w:t>АДМИНИСТРАЦИЯ ВЕРХНЕЛУГОВАТСКОГО  СЕЛЬСКОГО ПОСЕЛЕНИЯ</w:t>
      </w:r>
      <w:r w:rsidR="003C0242">
        <w:rPr>
          <w:b/>
          <w:sz w:val="20"/>
          <w:szCs w:val="20"/>
        </w:rPr>
        <w:t xml:space="preserve"> </w:t>
      </w:r>
      <w:r w:rsidRPr="00313A26">
        <w:rPr>
          <w:b/>
          <w:sz w:val="20"/>
          <w:szCs w:val="20"/>
        </w:rPr>
        <w:t>ВЕРХНЕХАВСКОГО МУНИЦИПАЛЬНОГО РАЙОНА</w:t>
      </w:r>
    </w:p>
    <w:p w:rsidR="00313A26" w:rsidRPr="00313A26" w:rsidRDefault="00313A26" w:rsidP="00313A26">
      <w:pPr>
        <w:pBdr>
          <w:top w:val="single" w:sz="4" w:space="1" w:color="auto"/>
        </w:pBdr>
        <w:rPr>
          <w:b/>
          <w:sz w:val="20"/>
          <w:szCs w:val="20"/>
        </w:rPr>
      </w:pPr>
      <w:r w:rsidRPr="00313A26">
        <w:rPr>
          <w:b/>
          <w:sz w:val="20"/>
          <w:szCs w:val="20"/>
        </w:rPr>
        <w:t>ВОРОНЕЖСКОЙ ОБЛАСТИ</w:t>
      </w:r>
    </w:p>
    <w:p w:rsidR="00313A26" w:rsidRPr="00313A26" w:rsidRDefault="00313A26" w:rsidP="00313A26">
      <w:pPr>
        <w:pBdr>
          <w:top w:val="single" w:sz="4" w:space="1" w:color="auto"/>
        </w:pBdr>
        <w:rPr>
          <w:b/>
          <w:sz w:val="20"/>
          <w:szCs w:val="20"/>
        </w:rPr>
      </w:pPr>
      <w:r w:rsidRPr="00313A26">
        <w:rPr>
          <w:b/>
          <w:sz w:val="20"/>
          <w:szCs w:val="20"/>
        </w:rPr>
        <w:t>ПОСТАНОВЛЕНИЕ</w:t>
      </w:r>
    </w:p>
    <w:p w:rsidR="00313A26" w:rsidRPr="00313A26" w:rsidRDefault="00313A26" w:rsidP="00313A26">
      <w:pPr>
        <w:pBdr>
          <w:top w:val="single" w:sz="4" w:space="1" w:color="auto"/>
        </w:pBdr>
        <w:rPr>
          <w:b/>
          <w:sz w:val="20"/>
          <w:szCs w:val="20"/>
        </w:rPr>
      </w:pPr>
      <w:r w:rsidRPr="00313A26">
        <w:rPr>
          <w:b/>
          <w:sz w:val="20"/>
          <w:szCs w:val="20"/>
        </w:rPr>
        <w:t>от  21.10.2024 г.  № 40</w:t>
      </w:r>
    </w:p>
    <w:p w:rsidR="00313A26" w:rsidRPr="00313A26" w:rsidRDefault="00313A26" w:rsidP="00313A26">
      <w:pPr>
        <w:pBdr>
          <w:top w:val="single" w:sz="4" w:space="1" w:color="auto"/>
        </w:pBdr>
        <w:rPr>
          <w:b/>
          <w:sz w:val="20"/>
          <w:szCs w:val="20"/>
        </w:rPr>
      </w:pPr>
      <w:r w:rsidRPr="00313A26">
        <w:rPr>
          <w:b/>
          <w:sz w:val="20"/>
          <w:szCs w:val="20"/>
        </w:rPr>
        <w:t xml:space="preserve">с. Верхняя </w:t>
      </w:r>
      <w:proofErr w:type="spellStart"/>
      <w:r w:rsidRPr="00313A26">
        <w:rPr>
          <w:b/>
          <w:sz w:val="20"/>
          <w:szCs w:val="20"/>
        </w:rPr>
        <w:t>Луговатка</w:t>
      </w:r>
      <w:proofErr w:type="spellEnd"/>
    </w:p>
    <w:p w:rsidR="00313A26" w:rsidRPr="00313A26" w:rsidRDefault="00313A26" w:rsidP="00313A26">
      <w:pPr>
        <w:pBdr>
          <w:top w:val="single" w:sz="4" w:space="1" w:color="auto"/>
        </w:pBdr>
        <w:rPr>
          <w:b/>
          <w:sz w:val="20"/>
          <w:szCs w:val="20"/>
        </w:rPr>
      </w:pPr>
      <w:r w:rsidRPr="00313A26">
        <w:rPr>
          <w:b/>
          <w:sz w:val="20"/>
          <w:szCs w:val="20"/>
        </w:rPr>
        <w:t xml:space="preserve">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w:t>
      </w:r>
      <w:r w:rsidRPr="00313A26">
        <w:rPr>
          <w:b/>
          <w:sz w:val="20"/>
          <w:szCs w:val="20"/>
        </w:rPr>
        <w:lastRenderedPageBreak/>
        <w:t xml:space="preserve">проведения торгов» на территории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w:t>
      </w:r>
    </w:p>
    <w:p w:rsidR="00313A26" w:rsidRPr="00313A26" w:rsidRDefault="00313A26" w:rsidP="00313A26">
      <w:pPr>
        <w:pBdr>
          <w:top w:val="single" w:sz="4" w:space="1" w:color="auto"/>
        </w:pBdr>
        <w:rPr>
          <w:b/>
          <w:sz w:val="20"/>
          <w:szCs w:val="20"/>
        </w:rPr>
      </w:pPr>
      <w:proofErr w:type="gramStart"/>
      <w:r w:rsidRPr="00313A26">
        <w:rPr>
          <w:b/>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22.07.2024 № 194-ФЗ «О внесении изменений в Земельный кодекс Российской Федерации», от 08.07.2024 № 172-ФЗ «О внесении изменений в статьи </w:t>
      </w:r>
      <w:r w:rsidRPr="00313A26">
        <w:rPr>
          <w:b/>
          <w:sz w:val="20"/>
          <w:szCs w:val="20"/>
        </w:rPr>
        <w:lastRenderedPageBreak/>
        <w:t>2 и 5 Федерального закона «Об организации предоставления государственных и муниципальных услуг», от 08.06.2020</w:t>
      </w:r>
      <w:proofErr w:type="gramEnd"/>
      <w:r w:rsidRPr="00313A26">
        <w:rPr>
          <w:b/>
          <w:sz w:val="20"/>
          <w:szCs w:val="20"/>
        </w:rPr>
        <w:t xml:space="preserve"> № 168-ФЗ «О едином федеральном информационном регистре, содержащем сведения о населении Российской Федерации», Уставом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администрация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  </w:t>
      </w:r>
      <w:proofErr w:type="gramStart"/>
      <w:r w:rsidRPr="00313A26">
        <w:rPr>
          <w:b/>
          <w:sz w:val="20"/>
          <w:szCs w:val="20"/>
        </w:rPr>
        <w:t>п</w:t>
      </w:r>
      <w:proofErr w:type="gramEnd"/>
      <w:r w:rsidRPr="00313A26">
        <w:rPr>
          <w:b/>
          <w:sz w:val="20"/>
          <w:szCs w:val="20"/>
        </w:rPr>
        <w:t xml:space="preserve"> о с т а н о в л я е т:</w:t>
      </w:r>
    </w:p>
    <w:p w:rsidR="00313A26" w:rsidRPr="00313A26" w:rsidRDefault="00313A26" w:rsidP="00313A26">
      <w:pPr>
        <w:pBdr>
          <w:top w:val="single" w:sz="4" w:space="1" w:color="auto"/>
        </w:pBdr>
        <w:rPr>
          <w:b/>
          <w:sz w:val="20"/>
          <w:szCs w:val="20"/>
        </w:rPr>
      </w:pPr>
    </w:p>
    <w:p w:rsidR="00313A26" w:rsidRPr="00313A26" w:rsidRDefault="00313A26" w:rsidP="00313A26">
      <w:pPr>
        <w:pBdr>
          <w:top w:val="single" w:sz="4" w:space="1" w:color="auto"/>
        </w:pBdr>
        <w:rPr>
          <w:b/>
          <w:sz w:val="20"/>
          <w:szCs w:val="20"/>
        </w:rPr>
      </w:pPr>
      <w:r w:rsidRPr="00313A26">
        <w:rPr>
          <w:b/>
          <w:sz w:val="20"/>
          <w:szCs w:val="20"/>
        </w:rPr>
        <w:lastRenderedPageBreak/>
        <w:t>1.</w:t>
      </w:r>
      <w:r w:rsidRPr="00313A26">
        <w:rPr>
          <w:b/>
          <w:sz w:val="20"/>
          <w:szCs w:val="20"/>
        </w:rPr>
        <w:tab/>
        <w:t xml:space="preserve">Внести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 от 27.10.2023г. №51 (ред. от 12.03.2024 №10, от 30.05.2024 №25), следующие изменения:</w:t>
      </w:r>
    </w:p>
    <w:p w:rsidR="00D111F8" w:rsidRDefault="00313A26" w:rsidP="00313A26">
      <w:pPr>
        <w:pBdr>
          <w:top w:val="single" w:sz="4" w:space="1" w:color="auto"/>
        </w:pBdr>
        <w:rPr>
          <w:b/>
          <w:sz w:val="20"/>
          <w:szCs w:val="20"/>
        </w:rPr>
      </w:pPr>
      <w:r w:rsidRPr="00313A26">
        <w:rPr>
          <w:b/>
          <w:sz w:val="20"/>
          <w:szCs w:val="20"/>
        </w:rPr>
        <w:t>1.1. подпункт 1.3.3 подпункта 1.3 дополнить новым абзацем следующего содержания:</w:t>
      </w:r>
    </w:p>
    <w:p w:rsidR="00313A26" w:rsidRPr="00313A26" w:rsidRDefault="00313A26" w:rsidP="00313A26">
      <w:pPr>
        <w:pBdr>
          <w:top w:val="single" w:sz="4" w:space="1" w:color="auto"/>
        </w:pBdr>
        <w:rPr>
          <w:b/>
          <w:sz w:val="20"/>
          <w:szCs w:val="20"/>
        </w:rPr>
      </w:pPr>
      <w:r w:rsidRPr="00313A26">
        <w:rPr>
          <w:b/>
          <w:sz w:val="20"/>
          <w:szCs w:val="20"/>
        </w:rPr>
        <w:t>«4) Банку России</w:t>
      </w:r>
      <w:proofErr w:type="gramStart"/>
      <w:r w:rsidRPr="00313A26">
        <w:rPr>
          <w:b/>
          <w:sz w:val="20"/>
          <w:szCs w:val="20"/>
        </w:rPr>
        <w:t>.».</w:t>
      </w:r>
      <w:proofErr w:type="gramEnd"/>
    </w:p>
    <w:p w:rsidR="00313A26" w:rsidRPr="00313A26" w:rsidRDefault="00313A26" w:rsidP="00313A26">
      <w:pPr>
        <w:pBdr>
          <w:top w:val="single" w:sz="4" w:space="1" w:color="auto"/>
        </w:pBdr>
        <w:rPr>
          <w:b/>
          <w:sz w:val="20"/>
          <w:szCs w:val="20"/>
        </w:rPr>
      </w:pPr>
      <w:proofErr w:type="gramStart"/>
      <w:r w:rsidRPr="00313A26">
        <w:rPr>
          <w:b/>
          <w:sz w:val="20"/>
          <w:szCs w:val="20"/>
        </w:rPr>
        <w:t>1.2. в пп.22) пп.1.3.4 слова «органом исполнительной власти Воронежской области» заменить словами «исполнительным органом Воронежской области».</w:t>
      </w:r>
      <w:proofErr w:type="gramEnd"/>
    </w:p>
    <w:p w:rsidR="00313A26" w:rsidRPr="00313A26" w:rsidRDefault="00313A26" w:rsidP="00313A26">
      <w:pPr>
        <w:pBdr>
          <w:top w:val="single" w:sz="4" w:space="1" w:color="auto"/>
        </w:pBdr>
        <w:rPr>
          <w:b/>
          <w:sz w:val="20"/>
          <w:szCs w:val="20"/>
        </w:rPr>
      </w:pPr>
      <w:r w:rsidRPr="00313A26">
        <w:rPr>
          <w:b/>
          <w:sz w:val="20"/>
          <w:szCs w:val="20"/>
        </w:rPr>
        <w:t>1.3. Подпункт 7 подпункта 1.3.1. пункта 1.3 изложить в следующей редакции:</w:t>
      </w:r>
    </w:p>
    <w:p w:rsidR="00313A26" w:rsidRPr="00313A26" w:rsidRDefault="00313A26" w:rsidP="00313A26">
      <w:pPr>
        <w:pBdr>
          <w:top w:val="single" w:sz="4" w:space="1" w:color="auto"/>
        </w:pBdr>
        <w:rPr>
          <w:b/>
          <w:sz w:val="20"/>
          <w:szCs w:val="20"/>
        </w:rPr>
      </w:pPr>
      <w:r w:rsidRPr="00313A26">
        <w:rPr>
          <w:b/>
          <w:sz w:val="20"/>
          <w:szCs w:val="20"/>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w:t>
      </w:r>
      <w:proofErr w:type="gramStart"/>
      <w:r w:rsidRPr="00313A26">
        <w:rPr>
          <w:b/>
          <w:sz w:val="20"/>
          <w:szCs w:val="20"/>
        </w:rPr>
        <w:t>.».</w:t>
      </w:r>
      <w:proofErr w:type="gramEnd"/>
    </w:p>
    <w:p w:rsidR="00313A26" w:rsidRPr="00313A26" w:rsidRDefault="00313A26" w:rsidP="00313A26">
      <w:pPr>
        <w:pBdr>
          <w:top w:val="single" w:sz="4" w:space="1" w:color="auto"/>
        </w:pBdr>
        <w:rPr>
          <w:b/>
          <w:sz w:val="20"/>
          <w:szCs w:val="20"/>
        </w:rPr>
      </w:pPr>
      <w:r w:rsidRPr="00313A26">
        <w:rPr>
          <w:b/>
          <w:sz w:val="20"/>
          <w:szCs w:val="20"/>
        </w:rPr>
        <w:t>1.4. в подпункте 1.3.2 пункта 1.3:</w:t>
      </w:r>
    </w:p>
    <w:p w:rsidR="00313A26" w:rsidRPr="00313A26" w:rsidRDefault="00313A26" w:rsidP="00313A26">
      <w:pPr>
        <w:pBdr>
          <w:top w:val="single" w:sz="4" w:space="1" w:color="auto"/>
        </w:pBdr>
        <w:rPr>
          <w:b/>
          <w:sz w:val="20"/>
          <w:szCs w:val="20"/>
        </w:rPr>
      </w:pPr>
      <w:r w:rsidRPr="00313A26">
        <w:rPr>
          <w:b/>
          <w:sz w:val="20"/>
          <w:szCs w:val="20"/>
        </w:rPr>
        <w:t>1.4.1. подпункт 18  изложить в следующей редакции:</w:t>
      </w:r>
    </w:p>
    <w:p w:rsidR="00313A26" w:rsidRPr="00313A26" w:rsidRDefault="00313A26" w:rsidP="00313A26">
      <w:pPr>
        <w:pBdr>
          <w:top w:val="single" w:sz="4" w:space="1" w:color="auto"/>
        </w:pBdr>
        <w:rPr>
          <w:b/>
          <w:sz w:val="20"/>
          <w:szCs w:val="20"/>
        </w:rPr>
      </w:pPr>
      <w:r w:rsidRPr="00313A26">
        <w:rPr>
          <w:b/>
          <w:sz w:val="20"/>
          <w:szCs w:val="20"/>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sidRPr="00313A26">
        <w:rPr>
          <w:b/>
          <w:sz w:val="20"/>
          <w:szCs w:val="20"/>
        </w:rPr>
        <w:t>жд в сл</w:t>
      </w:r>
      <w:proofErr w:type="gramEnd"/>
      <w:r w:rsidRPr="00313A26">
        <w:rPr>
          <w:b/>
          <w:sz w:val="20"/>
          <w:szCs w:val="20"/>
        </w:rPr>
        <w:t>учаях, предусмотренных статьей 39.18 Земельного кодекса РФ»;</w:t>
      </w:r>
    </w:p>
    <w:p w:rsidR="00313A26" w:rsidRPr="00313A26" w:rsidRDefault="00313A26" w:rsidP="00313A26">
      <w:pPr>
        <w:pBdr>
          <w:top w:val="single" w:sz="4" w:space="1" w:color="auto"/>
        </w:pBdr>
        <w:rPr>
          <w:b/>
          <w:sz w:val="20"/>
          <w:szCs w:val="20"/>
        </w:rPr>
      </w:pPr>
      <w:proofErr w:type="gramStart"/>
      <w:r w:rsidRPr="00313A26">
        <w:rPr>
          <w:b/>
          <w:sz w:val="20"/>
          <w:szCs w:val="20"/>
        </w:rPr>
        <w:t>1.4.2. в пп.25) и 42) слова «органом исполнительной власти Воронежской области» заменить словами «исполнительным органом Воронежской области».</w:t>
      </w:r>
      <w:proofErr w:type="gramEnd"/>
    </w:p>
    <w:p w:rsidR="00313A26" w:rsidRPr="00313A26" w:rsidRDefault="00313A26" w:rsidP="00313A26">
      <w:pPr>
        <w:pBdr>
          <w:top w:val="single" w:sz="4" w:space="1" w:color="auto"/>
        </w:pBdr>
        <w:rPr>
          <w:b/>
          <w:sz w:val="20"/>
          <w:szCs w:val="20"/>
        </w:rPr>
      </w:pPr>
      <w:r w:rsidRPr="00313A26">
        <w:rPr>
          <w:b/>
          <w:sz w:val="20"/>
          <w:szCs w:val="20"/>
        </w:rPr>
        <w:t>1.5. подпункт 1) подпункта 1.3.4 пункта 1.3 изложить в новой редакции:</w:t>
      </w:r>
    </w:p>
    <w:p w:rsidR="00313A26" w:rsidRPr="00313A26" w:rsidRDefault="00313A26" w:rsidP="00313A26">
      <w:pPr>
        <w:pBdr>
          <w:top w:val="single" w:sz="4" w:space="1" w:color="auto"/>
        </w:pBdr>
        <w:rPr>
          <w:b/>
          <w:sz w:val="20"/>
          <w:szCs w:val="20"/>
        </w:rPr>
      </w:pPr>
      <w:r w:rsidRPr="00313A26">
        <w:rPr>
          <w:b/>
          <w:sz w:val="20"/>
          <w:szCs w:val="20"/>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roofErr w:type="gramStart"/>
      <w:r w:rsidRPr="00313A26">
        <w:rPr>
          <w:b/>
          <w:sz w:val="20"/>
          <w:szCs w:val="20"/>
        </w:rPr>
        <w:t>;»</w:t>
      </w:r>
      <w:proofErr w:type="gramEnd"/>
      <w:r w:rsidRPr="00313A26">
        <w:rPr>
          <w:b/>
          <w:sz w:val="20"/>
          <w:szCs w:val="20"/>
        </w:rPr>
        <w:t>.</w:t>
      </w:r>
    </w:p>
    <w:p w:rsidR="00313A26" w:rsidRPr="00313A26" w:rsidRDefault="00313A26" w:rsidP="00313A26">
      <w:pPr>
        <w:pBdr>
          <w:top w:val="single" w:sz="4" w:space="1" w:color="auto"/>
        </w:pBdr>
        <w:rPr>
          <w:b/>
          <w:sz w:val="20"/>
          <w:szCs w:val="20"/>
        </w:rPr>
      </w:pPr>
      <w:r w:rsidRPr="00313A26">
        <w:rPr>
          <w:b/>
          <w:sz w:val="20"/>
          <w:szCs w:val="20"/>
        </w:rPr>
        <w:t>1.6. подпункт 6 дополнить новым подпунктом 6.6 следующего содержания:</w:t>
      </w:r>
    </w:p>
    <w:p w:rsidR="00313A26" w:rsidRPr="00313A26" w:rsidRDefault="00313A26" w:rsidP="00313A26">
      <w:pPr>
        <w:pBdr>
          <w:top w:val="single" w:sz="4" w:space="1" w:color="auto"/>
        </w:pBdr>
        <w:rPr>
          <w:b/>
          <w:sz w:val="20"/>
          <w:szCs w:val="20"/>
        </w:rPr>
      </w:pPr>
      <w:r w:rsidRPr="00313A26">
        <w:rPr>
          <w:b/>
          <w:sz w:val="20"/>
          <w:szCs w:val="20"/>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13A26" w:rsidRPr="00313A26" w:rsidRDefault="00313A26" w:rsidP="00313A26">
      <w:pPr>
        <w:pBdr>
          <w:top w:val="single" w:sz="4" w:space="1" w:color="auto"/>
        </w:pBdr>
        <w:rPr>
          <w:b/>
          <w:sz w:val="20"/>
          <w:szCs w:val="20"/>
        </w:rPr>
      </w:pPr>
      <w:r w:rsidRPr="00313A26">
        <w:rPr>
          <w:b/>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13A26" w:rsidRPr="00313A26" w:rsidRDefault="00313A26" w:rsidP="00313A26">
      <w:pPr>
        <w:pBdr>
          <w:top w:val="single" w:sz="4" w:space="1" w:color="auto"/>
        </w:pBdr>
        <w:rPr>
          <w:b/>
          <w:sz w:val="20"/>
          <w:szCs w:val="20"/>
        </w:rPr>
      </w:pPr>
      <w:r w:rsidRPr="00313A26">
        <w:rPr>
          <w:b/>
          <w:sz w:val="20"/>
          <w:szCs w:val="2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III настоящего Административного регламента</w:t>
      </w:r>
      <w:proofErr w:type="gramStart"/>
      <w:r w:rsidRPr="00313A26">
        <w:rPr>
          <w:b/>
          <w:sz w:val="20"/>
          <w:szCs w:val="20"/>
        </w:rPr>
        <w:t xml:space="preserve">.». </w:t>
      </w:r>
      <w:proofErr w:type="gramEnd"/>
    </w:p>
    <w:p w:rsidR="00313A26" w:rsidRPr="00313A26" w:rsidRDefault="00313A26" w:rsidP="00313A26">
      <w:pPr>
        <w:pBdr>
          <w:top w:val="single" w:sz="4" w:space="1" w:color="auto"/>
        </w:pBdr>
        <w:rPr>
          <w:b/>
          <w:sz w:val="20"/>
          <w:szCs w:val="20"/>
        </w:rPr>
      </w:pPr>
      <w:r w:rsidRPr="00313A26">
        <w:rPr>
          <w:b/>
          <w:sz w:val="20"/>
          <w:szCs w:val="20"/>
        </w:rPr>
        <w:t>1.7. подпункт 9.2.6 подпункта 9.2 пункта 9 изложить в новой редакции:</w:t>
      </w:r>
    </w:p>
    <w:p w:rsidR="00313A26" w:rsidRPr="00313A26" w:rsidRDefault="00313A26" w:rsidP="00313A26">
      <w:pPr>
        <w:pBdr>
          <w:top w:val="single" w:sz="4" w:space="1" w:color="auto"/>
        </w:pBdr>
        <w:rPr>
          <w:b/>
          <w:sz w:val="20"/>
          <w:szCs w:val="20"/>
        </w:rPr>
      </w:pPr>
      <w:r w:rsidRPr="00313A26">
        <w:rPr>
          <w:b/>
          <w:sz w:val="20"/>
          <w:szCs w:val="20"/>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roofErr w:type="gramStart"/>
      <w:r w:rsidRPr="00313A26">
        <w:rPr>
          <w:b/>
          <w:sz w:val="20"/>
          <w:szCs w:val="20"/>
        </w:rPr>
        <w:t>;»</w:t>
      </w:r>
      <w:proofErr w:type="gramEnd"/>
      <w:r w:rsidRPr="00313A26">
        <w:rPr>
          <w:b/>
          <w:sz w:val="20"/>
          <w:szCs w:val="20"/>
        </w:rPr>
        <w:t>.</w:t>
      </w:r>
    </w:p>
    <w:p w:rsidR="00313A26" w:rsidRPr="00313A26" w:rsidRDefault="00313A26" w:rsidP="00313A26">
      <w:pPr>
        <w:pBdr>
          <w:top w:val="single" w:sz="4" w:space="1" w:color="auto"/>
        </w:pBdr>
        <w:rPr>
          <w:b/>
          <w:sz w:val="20"/>
          <w:szCs w:val="20"/>
        </w:rPr>
      </w:pPr>
      <w:r w:rsidRPr="00313A26">
        <w:rPr>
          <w:b/>
          <w:sz w:val="20"/>
          <w:szCs w:val="20"/>
        </w:rPr>
        <w:t>1.8. подпункт 9.2.29 подпункта 9.2 пункта 9 изложить в новой редакции:</w:t>
      </w:r>
    </w:p>
    <w:p w:rsidR="00313A26" w:rsidRPr="00313A26" w:rsidRDefault="00313A26" w:rsidP="00313A26">
      <w:pPr>
        <w:pBdr>
          <w:top w:val="single" w:sz="4" w:space="1" w:color="auto"/>
        </w:pBdr>
        <w:rPr>
          <w:b/>
          <w:sz w:val="20"/>
          <w:szCs w:val="20"/>
        </w:rPr>
      </w:pPr>
      <w:r w:rsidRPr="00313A26">
        <w:rPr>
          <w:b/>
          <w:sz w:val="20"/>
          <w:szCs w:val="20"/>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roofErr w:type="gramStart"/>
      <w:r w:rsidRPr="00313A26">
        <w:rPr>
          <w:b/>
          <w:sz w:val="20"/>
          <w:szCs w:val="20"/>
        </w:rPr>
        <w:t>;»</w:t>
      </w:r>
      <w:proofErr w:type="gramEnd"/>
      <w:r w:rsidRPr="00313A26">
        <w:rPr>
          <w:b/>
          <w:sz w:val="20"/>
          <w:szCs w:val="20"/>
        </w:rPr>
        <w:t>.</w:t>
      </w:r>
    </w:p>
    <w:p w:rsidR="00313A26" w:rsidRPr="00313A26" w:rsidRDefault="00313A26" w:rsidP="00313A26">
      <w:pPr>
        <w:pBdr>
          <w:top w:val="single" w:sz="4" w:space="1" w:color="auto"/>
        </w:pBdr>
        <w:rPr>
          <w:b/>
          <w:sz w:val="20"/>
          <w:szCs w:val="20"/>
        </w:rPr>
      </w:pPr>
      <w:r w:rsidRPr="00313A26">
        <w:rPr>
          <w:b/>
          <w:sz w:val="20"/>
          <w:szCs w:val="20"/>
        </w:rPr>
        <w:t>1.9. в подпунктах 9.2.36, 9.2.50, 9.2.70 подпункта 9.2 пункта 9 слова «органом исполнительной власти Воронежской области» заменить словами «исполнительным органом Воронежской области».</w:t>
      </w:r>
    </w:p>
    <w:p w:rsidR="00313A26" w:rsidRPr="00313A26" w:rsidRDefault="00313A26" w:rsidP="00313A26">
      <w:pPr>
        <w:pBdr>
          <w:top w:val="single" w:sz="4" w:space="1" w:color="auto"/>
        </w:pBdr>
        <w:rPr>
          <w:b/>
          <w:sz w:val="20"/>
          <w:szCs w:val="20"/>
        </w:rPr>
      </w:pPr>
      <w:r w:rsidRPr="00313A26">
        <w:rPr>
          <w:b/>
          <w:sz w:val="20"/>
          <w:szCs w:val="20"/>
        </w:rPr>
        <w:t>1.10. в подпункте 9.2.57 подпункта 9.2 пункта 9 цифры и слова «(пп.4 п.2 ст.39.10 Земельного кодекса)» заменить цифрами и словами «(пп.4, 4.1, 4.2 п.2 ст.39.10 Земельного кодекса)</w:t>
      </w:r>
      <w:proofErr w:type="gramStart"/>
      <w:r w:rsidRPr="00313A26">
        <w:rPr>
          <w:b/>
          <w:sz w:val="20"/>
          <w:szCs w:val="20"/>
        </w:rPr>
        <w:t>;»</w:t>
      </w:r>
      <w:proofErr w:type="gramEnd"/>
      <w:r w:rsidRPr="00313A26">
        <w:rPr>
          <w:b/>
          <w:sz w:val="20"/>
          <w:szCs w:val="20"/>
        </w:rPr>
        <w:t>.</w:t>
      </w:r>
    </w:p>
    <w:p w:rsidR="00313A26" w:rsidRPr="00313A26" w:rsidRDefault="00313A26" w:rsidP="00313A26">
      <w:pPr>
        <w:pBdr>
          <w:top w:val="single" w:sz="4" w:space="1" w:color="auto"/>
        </w:pBdr>
        <w:rPr>
          <w:b/>
          <w:sz w:val="20"/>
          <w:szCs w:val="20"/>
        </w:rPr>
      </w:pPr>
      <w:r w:rsidRPr="00313A26">
        <w:rPr>
          <w:b/>
          <w:sz w:val="20"/>
          <w:szCs w:val="20"/>
        </w:rPr>
        <w:t>1.11. подпункт 9.2.60 подпункта 9.2 пункта 9 изложить в новой редакции:</w:t>
      </w:r>
    </w:p>
    <w:p w:rsidR="00313A26" w:rsidRPr="00313A26" w:rsidRDefault="00313A26" w:rsidP="00313A26">
      <w:pPr>
        <w:pBdr>
          <w:top w:val="single" w:sz="4" w:space="1" w:color="auto"/>
        </w:pBdr>
        <w:rPr>
          <w:b/>
          <w:sz w:val="20"/>
          <w:szCs w:val="20"/>
        </w:rPr>
      </w:pPr>
      <w:r w:rsidRPr="00313A26">
        <w:rPr>
          <w:b/>
          <w:sz w:val="20"/>
          <w:szCs w:val="20"/>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313A26">
        <w:rPr>
          <w:b/>
          <w:sz w:val="20"/>
          <w:szCs w:val="20"/>
        </w:rPr>
        <w:t>жд в сл</w:t>
      </w:r>
      <w:proofErr w:type="gramEnd"/>
      <w:r w:rsidRPr="00313A26">
        <w:rPr>
          <w:b/>
          <w:sz w:val="20"/>
          <w:szCs w:val="20"/>
        </w:rPr>
        <w:t xml:space="preserve">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w:t>
      </w:r>
      <w:proofErr w:type="gramStart"/>
      <w:r w:rsidRPr="00313A26">
        <w:rPr>
          <w:b/>
          <w:sz w:val="20"/>
          <w:szCs w:val="20"/>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313A26" w:rsidRPr="00313A26" w:rsidRDefault="00313A26" w:rsidP="00313A26">
      <w:pPr>
        <w:pBdr>
          <w:top w:val="single" w:sz="4" w:space="1" w:color="auto"/>
        </w:pBdr>
        <w:rPr>
          <w:b/>
          <w:sz w:val="20"/>
          <w:szCs w:val="20"/>
        </w:rPr>
      </w:pPr>
      <w:r w:rsidRPr="00313A26">
        <w:rPr>
          <w:b/>
          <w:sz w:val="20"/>
          <w:szCs w:val="20"/>
        </w:rPr>
        <w:t>1.12. Подпункт 10.1 пункта 10 дополнить новым подпунктом 10.1.45 следующего содержания:</w:t>
      </w:r>
    </w:p>
    <w:p w:rsidR="00313A26" w:rsidRPr="00313A26" w:rsidRDefault="00313A26" w:rsidP="00313A26">
      <w:pPr>
        <w:pBdr>
          <w:top w:val="single" w:sz="4" w:space="1" w:color="auto"/>
        </w:pBdr>
        <w:rPr>
          <w:b/>
          <w:sz w:val="20"/>
          <w:szCs w:val="20"/>
        </w:rPr>
      </w:pPr>
      <w:r w:rsidRPr="00313A26">
        <w:rPr>
          <w:b/>
          <w:sz w:val="20"/>
          <w:szCs w:val="20"/>
        </w:rPr>
        <w:t xml:space="preserve">«10.1.45. Выписка из системы государственного информационного обеспечения в сфере сельского хозяйства, содержащая сведения о </w:t>
      </w:r>
      <w:proofErr w:type="spellStart"/>
      <w:r w:rsidRPr="00313A26">
        <w:rPr>
          <w:b/>
          <w:sz w:val="20"/>
          <w:szCs w:val="20"/>
        </w:rPr>
        <w:t>агролесомелиоративных</w:t>
      </w:r>
      <w:proofErr w:type="spellEnd"/>
      <w:r w:rsidRPr="00313A26">
        <w:rPr>
          <w:b/>
          <w:sz w:val="20"/>
          <w:szCs w:val="20"/>
        </w:rPr>
        <w:t xml:space="preserve"> насаждениях, в отношении которых осуществлен учет в соответствии со статьей 20.1 Федерального закона от 10.01.1996 N 4-ФЗ «О мелиорации земель».».</w:t>
      </w:r>
    </w:p>
    <w:p w:rsidR="00313A26" w:rsidRPr="00313A26" w:rsidRDefault="00313A26" w:rsidP="00313A26">
      <w:pPr>
        <w:pBdr>
          <w:top w:val="single" w:sz="4" w:space="1" w:color="auto"/>
        </w:pBdr>
        <w:rPr>
          <w:b/>
          <w:sz w:val="20"/>
          <w:szCs w:val="20"/>
        </w:rPr>
      </w:pPr>
      <w:r w:rsidRPr="00313A26">
        <w:rPr>
          <w:b/>
          <w:sz w:val="20"/>
          <w:szCs w:val="20"/>
        </w:rPr>
        <w:t>1.13. подпункт 20.1.3 дополнить новым абзацем следующего содержания:</w:t>
      </w:r>
    </w:p>
    <w:p w:rsidR="00313A26" w:rsidRPr="00313A26" w:rsidRDefault="00313A26" w:rsidP="00313A26">
      <w:pPr>
        <w:pBdr>
          <w:top w:val="single" w:sz="4" w:space="1" w:color="auto"/>
        </w:pBdr>
        <w:rPr>
          <w:b/>
          <w:sz w:val="20"/>
          <w:szCs w:val="20"/>
        </w:rPr>
      </w:pPr>
      <w:r w:rsidRPr="00313A26">
        <w:rPr>
          <w:b/>
          <w:sz w:val="20"/>
          <w:szCs w:val="20"/>
        </w:rPr>
        <w:t xml:space="preserve">«Сведения из Федерального регистра сведений о </w:t>
      </w:r>
      <w:proofErr w:type="gramStart"/>
      <w:r w:rsidRPr="00313A26">
        <w:rPr>
          <w:b/>
          <w:sz w:val="20"/>
          <w:szCs w:val="20"/>
        </w:rPr>
        <w:t>населении</w:t>
      </w:r>
      <w:proofErr w:type="gramEnd"/>
      <w:r w:rsidRPr="00313A26">
        <w:rPr>
          <w:b/>
          <w:sz w:val="20"/>
          <w:szCs w:val="20"/>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313A26" w:rsidRPr="00313A26" w:rsidRDefault="00313A26" w:rsidP="00313A26">
      <w:pPr>
        <w:pBdr>
          <w:top w:val="single" w:sz="4" w:space="1" w:color="auto"/>
        </w:pBdr>
        <w:rPr>
          <w:b/>
          <w:sz w:val="20"/>
          <w:szCs w:val="20"/>
        </w:rPr>
      </w:pPr>
      <w:r w:rsidRPr="00313A26">
        <w:rPr>
          <w:b/>
          <w:sz w:val="20"/>
          <w:szCs w:val="20"/>
        </w:rPr>
        <w:t xml:space="preserve">     2.  Опубликовать настоящее постановление в  периодическом печатном издании органов местного самоуправления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 «Муниципальный вестник </w:t>
      </w:r>
      <w:proofErr w:type="spellStart"/>
      <w:r w:rsidRPr="00313A26">
        <w:rPr>
          <w:b/>
          <w:sz w:val="20"/>
          <w:szCs w:val="20"/>
        </w:rPr>
        <w:t>Верхнелуговатского</w:t>
      </w:r>
      <w:proofErr w:type="spellEnd"/>
      <w:r w:rsidRPr="00313A26">
        <w:rPr>
          <w:b/>
          <w:sz w:val="20"/>
          <w:szCs w:val="20"/>
        </w:rPr>
        <w:t xml:space="preserve"> сельского поселения»</w:t>
      </w:r>
    </w:p>
    <w:p w:rsidR="00313A26" w:rsidRPr="00313A26" w:rsidRDefault="00313A26" w:rsidP="00313A26">
      <w:pPr>
        <w:pBdr>
          <w:top w:val="single" w:sz="4" w:space="1" w:color="auto"/>
        </w:pBdr>
        <w:rPr>
          <w:b/>
          <w:sz w:val="20"/>
          <w:szCs w:val="20"/>
        </w:rPr>
      </w:pPr>
      <w:r w:rsidRPr="00313A26">
        <w:rPr>
          <w:b/>
          <w:sz w:val="20"/>
          <w:szCs w:val="20"/>
        </w:rPr>
        <w:t>3. Настоящее постановление вступает в силу со дня его официального опубликования.</w:t>
      </w:r>
    </w:p>
    <w:p w:rsidR="00313A26" w:rsidRPr="00313A26" w:rsidRDefault="00313A26" w:rsidP="00313A26">
      <w:pPr>
        <w:pBdr>
          <w:top w:val="single" w:sz="4" w:space="1" w:color="auto"/>
        </w:pBdr>
        <w:rPr>
          <w:b/>
          <w:sz w:val="20"/>
          <w:szCs w:val="20"/>
        </w:rPr>
      </w:pPr>
      <w:r w:rsidRPr="00313A26">
        <w:rPr>
          <w:b/>
          <w:sz w:val="20"/>
          <w:szCs w:val="20"/>
        </w:rPr>
        <w:t xml:space="preserve">4. </w:t>
      </w:r>
      <w:proofErr w:type="gramStart"/>
      <w:r w:rsidRPr="00313A26">
        <w:rPr>
          <w:b/>
          <w:sz w:val="20"/>
          <w:szCs w:val="20"/>
        </w:rPr>
        <w:t>Контроль за</w:t>
      </w:r>
      <w:proofErr w:type="gramEnd"/>
      <w:r w:rsidRPr="00313A26">
        <w:rPr>
          <w:b/>
          <w:sz w:val="20"/>
          <w:szCs w:val="20"/>
        </w:rPr>
        <w:t xml:space="preserve"> исполнением настоящего постановления оставляю за собой.</w:t>
      </w:r>
    </w:p>
    <w:p w:rsidR="00313A26" w:rsidRPr="00313A26" w:rsidRDefault="00313A26" w:rsidP="00313A26">
      <w:pPr>
        <w:pBdr>
          <w:top w:val="single" w:sz="4" w:space="1" w:color="auto"/>
        </w:pBdr>
        <w:rPr>
          <w:b/>
          <w:sz w:val="20"/>
          <w:szCs w:val="20"/>
        </w:rPr>
      </w:pPr>
      <w:r w:rsidRPr="00313A26">
        <w:rPr>
          <w:b/>
          <w:sz w:val="20"/>
          <w:szCs w:val="20"/>
        </w:rPr>
        <w:t xml:space="preserve">Глава </w:t>
      </w:r>
      <w:proofErr w:type="spellStart"/>
      <w:r w:rsidRPr="00313A26">
        <w:rPr>
          <w:b/>
          <w:sz w:val="20"/>
          <w:szCs w:val="20"/>
        </w:rPr>
        <w:t>Верхнелуговатского</w:t>
      </w:r>
      <w:proofErr w:type="spellEnd"/>
    </w:p>
    <w:p w:rsidR="00313A26" w:rsidRPr="00313A26" w:rsidRDefault="00313A26" w:rsidP="00313A26">
      <w:pPr>
        <w:pBdr>
          <w:top w:val="single" w:sz="4" w:space="1" w:color="auto"/>
        </w:pBdr>
        <w:rPr>
          <w:b/>
          <w:sz w:val="20"/>
          <w:szCs w:val="20"/>
        </w:rPr>
      </w:pPr>
      <w:r w:rsidRPr="00313A26">
        <w:rPr>
          <w:b/>
          <w:sz w:val="20"/>
          <w:szCs w:val="20"/>
        </w:rPr>
        <w:t xml:space="preserve">        сельского поселения                                                             </w:t>
      </w:r>
      <w:proofErr w:type="spellStart"/>
      <w:r w:rsidRPr="00313A26">
        <w:rPr>
          <w:b/>
          <w:sz w:val="20"/>
          <w:szCs w:val="20"/>
        </w:rPr>
        <w:t>А.Н.Харин</w:t>
      </w:r>
      <w:proofErr w:type="spellEnd"/>
    </w:p>
    <w:p w:rsidR="00313A26" w:rsidRPr="00313A26" w:rsidRDefault="00313A26" w:rsidP="00313A26">
      <w:pPr>
        <w:pBdr>
          <w:top w:val="single" w:sz="4" w:space="1" w:color="auto"/>
        </w:pBdr>
        <w:rPr>
          <w:b/>
          <w:sz w:val="20"/>
          <w:szCs w:val="20"/>
        </w:rPr>
      </w:pPr>
    </w:p>
    <w:p w:rsidR="00313A26" w:rsidRPr="00313A26" w:rsidRDefault="00313A26" w:rsidP="00313A26">
      <w:pPr>
        <w:pBdr>
          <w:top w:val="single" w:sz="4" w:space="1" w:color="auto"/>
        </w:pBdr>
        <w:rPr>
          <w:b/>
          <w:sz w:val="20"/>
          <w:szCs w:val="20"/>
        </w:rPr>
      </w:pPr>
      <w:r w:rsidRPr="00313A26">
        <w:rPr>
          <w:b/>
          <w:sz w:val="20"/>
          <w:szCs w:val="20"/>
        </w:rPr>
        <w:t xml:space="preserve">АДМИНИСТРАЦИЯ </w:t>
      </w:r>
    </w:p>
    <w:p w:rsidR="00313A26" w:rsidRPr="00313A26" w:rsidRDefault="00313A26" w:rsidP="00313A26">
      <w:pPr>
        <w:pBdr>
          <w:top w:val="single" w:sz="4" w:space="1" w:color="auto"/>
        </w:pBdr>
        <w:rPr>
          <w:b/>
          <w:sz w:val="20"/>
          <w:szCs w:val="20"/>
        </w:rPr>
      </w:pPr>
      <w:r w:rsidRPr="00313A26">
        <w:rPr>
          <w:b/>
          <w:sz w:val="20"/>
          <w:szCs w:val="20"/>
        </w:rPr>
        <w:t>ВЕРХНЕЛУГОВАТСКОГО СЕЛЬСКОГО ПОСЕЛЕНИЯ</w:t>
      </w:r>
    </w:p>
    <w:p w:rsidR="00313A26" w:rsidRPr="00313A26" w:rsidRDefault="00313A26" w:rsidP="00313A26">
      <w:pPr>
        <w:pBdr>
          <w:top w:val="single" w:sz="4" w:space="1" w:color="auto"/>
        </w:pBdr>
        <w:rPr>
          <w:b/>
          <w:sz w:val="20"/>
          <w:szCs w:val="20"/>
        </w:rPr>
      </w:pPr>
      <w:r w:rsidRPr="00313A26">
        <w:rPr>
          <w:b/>
          <w:sz w:val="20"/>
          <w:szCs w:val="20"/>
        </w:rPr>
        <w:t>ВЕРХНЕХАВСКОГО МУНИЦИПАЛЬНОГО РАЙОНА</w:t>
      </w:r>
    </w:p>
    <w:p w:rsidR="00313A26" w:rsidRPr="00313A26" w:rsidRDefault="00313A26" w:rsidP="00313A26">
      <w:pPr>
        <w:pBdr>
          <w:top w:val="single" w:sz="4" w:space="1" w:color="auto"/>
        </w:pBdr>
        <w:rPr>
          <w:b/>
          <w:sz w:val="20"/>
          <w:szCs w:val="20"/>
        </w:rPr>
      </w:pPr>
      <w:r w:rsidRPr="00313A26">
        <w:rPr>
          <w:b/>
          <w:sz w:val="20"/>
          <w:szCs w:val="20"/>
        </w:rPr>
        <w:t>ВОРОНЕЖСКОЙ ОБЛАСТИ</w:t>
      </w:r>
    </w:p>
    <w:p w:rsidR="00313A26" w:rsidRPr="00313A26" w:rsidRDefault="00313A26" w:rsidP="00313A26">
      <w:pPr>
        <w:pBdr>
          <w:top w:val="single" w:sz="4" w:space="1" w:color="auto"/>
        </w:pBdr>
        <w:rPr>
          <w:b/>
          <w:sz w:val="20"/>
          <w:szCs w:val="20"/>
        </w:rPr>
      </w:pPr>
      <w:r w:rsidRPr="00313A26">
        <w:rPr>
          <w:b/>
          <w:sz w:val="20"/>
          <w:szCs w:val="20"/>
        </w:rPr>
        <w:t>ПОСТАНОВЛЕНИЕ</w:t>
      </w:r>
    </w:p>
    <w:p w:rsidR="00313A26" w:rsidRPr="00313A26" w:rsidRDefault="00313A26" w:rsidP="00313A26">
      <w:pPr>
        <w:pBdr>
          <w:top w:val="single" w:sz="4" w:space="1" w:color="auto"/>
        </w:pBdr>
        <w:rPr>
          <w:b/>
          <w:sz w:val="20"/>
          <w:szCs w:val="20"/>
        </w:rPr>
      </w:pPr>
      <w:r w:rsidRPr="00313A26">
        <w:rPr>
          <w:b/>
          <w:sz w:val="20"/>
          <w:szCs w:val="20"/>
        </w:rPr>
        <w:t>от  21.10. 2024 г.  № 41</w:t>
      </w:r>
    </w:p>
    <w:p w:rsidR="00313A26" w:rsidRPr="00313A26" w:rsidRDefault="00313A26" w:rsidP="00313A26">
      <w:pPr>
        <w:pBdr>
          <w:top w:val="single" w:sz="4" w:space="1" w:color="auto"/>
        </w:pBdr>
        <w:rPr>
          <w:b/>
          <w:sz w:val="20"/>
          <w:szCs w:val="20"/>
        </w:rPr>
      </w:pPr>
      <w:r w:rsidRPr="00313A26">
        <w:rPr>
          <w:b/>
          <w:sz w:val="20"/>
          <w:szCs w:val="20"/>
        </w:rPr>
        <w:t xml:space="preserve">с. Верхняя </w:t>
      </w:r>
      <w:proofErr w:type="spellStart"/>
      <w:r w:rsidRPr="00313A26">
        <w:rPr>
          <w:b/>
          <w:sz w:val="20"/>
          <w:szCs w:val="20"/>
        </w:rPr>
        <w:t>Луговатка</w:t>
      </w:r>
      <w:proofErr w:type="spellEnd"/>
    </w:p>
    <w:p w:rsidR="00313A26" w:rsidRPr="00313A26" w:rsidRDefault="00313A26" w:rsidP="00313A26">
      <w:pPr>
        <w:pBdr>
          <w:top w:val="single" w:sz="4" w:space="1" w:color="auto"/>
        </w:pBdr>
        <w:rPr>
          <w:b/>
          <w:sz w:val="20"/>
          <w:szCs w:val="20"/>
        </w:rPr>
      </w:pPr>
      <w:r w:rsidRPr="00313A26">
        <w:rPr>
          <w:b/>
          <w:sz w:val="20"/>
          <w:szCs w:val="20"/>
        </w:rPr>
        <w:t>О внесении изменений в административный регламент предоставления муниципальной услуги «Предоставление земельного</w:t>
      </w:r>
      <w:r w:rsidR="00D111F8">
        <w:rPr>
          <w:b/>
          <w:sz w:val="20"/>
          <w:szCs w:val="20"/>
        </w:rPr>
        <w:t xml:space="preserve"> </w:t>
      </w:r>
      <w:r w:rsidRPr="00313A26">
        <w:rPr>
          <w:b/>
          <w:sz w:val="20"/>
          <w:szCs w:val="20"/>
        </w:rPr>
        <w:t xml:space="preserve">участка, находящегося в муниципальной собственности, гражданину или юридическому лицу в собственность бесплатно» на территории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w:t>
      </w:r>
    </w:p>
    <w:p w:rsidR="00313A26" w:rsidRPr="00313A26" w:rsidRDefault="00313A26" w:rsidP="00313A26">
      <w:pPr>
        <w:pBdr>
          <w:top w:val="single" w:sz="4" w:space="1" w:color="auto"/>
        </w:pBdr>
        <w:rPr>
          <w:b/>
          <w:sz w:val="20"/>
          <w:szCs w:val="20"/>
        </w:rPr>
      </w:pPr>
      <w:proofErr w:type="gramStart"/>
      <w:r w:rsidRPr="00313A26">
        <w:rPr>
          <w:b/>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администрация </w:t>
      </w:r>
      <w:proofErr w:type="spellStart"/>
      <w:r w:rsidRPr="00313A26">
        <w:rPr>
          <w:b/>
          <w:sz w:val="20"/>
          <w:szCs w:val="20"/>
        </w:rPr>
        <w:t>Верхнелуговатского</w:t>
      </w:r>
      <w:proofErr w:type="spellEnd"/>
      <w:proofErr w:type="gram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  </w:t>
      </w:r>
      <w:proofErr w:type="gramStart"/>
      <w:r w:rsidRPr="00313A26">
        <w:rPr>
          <w:b/>
          <w:sz w:val="20"/>
          <w:szCs w:val="20"/>
        </w:rPr>
        <w:t>п</w:t>
      </w:r>
      <w:proofErr w:type="gramEnd"/>
      <w:r w:rsidRPr="00313A26">
        <w:rPr>
          <w:b/>
          <w:sz w:val="20"/>
          <w:szCs w:val="20"/>
        </w:rPr>
        <w:t xml:space="preserve"> о с т а н о в л я е т:</w:t>
      </w:r>
    </w:p>
    <w:p w:rsidR="00313A26" w:rsidRPr="00313A26" w:rsidRDefault="00313A26" w:rsidP="00313A26">
      <w:pPr>
        <w:pBdr>
          <w:top w:val="single" w:sz="4" w:space="1" w:color="auto"/>
        </w:pBdr>
        <w:rPr>
          <w:b/>
          <w:sz w:val="20"/>
          <w:szCs w:val="20"/>
        </w:rPr>
      </w:pPr>
    </w:p>
    <w:p w:rsidR="00313A26" w:rsidRPr="00313A26" w:rsidRDefault="00313A26" w:rsidP="00313A26">
      <w:pPr>
        <w:pBdr>
          <w:top w:val="single" w:sz="4" w:space="1" w:color="auto"/>
        </w:pBdr>
        <w:rPr>
          <w:b/>
          <w:sz w:val="20"/>
          <w:szCs w:val="20"/>
        </w:rPr>
      </w:pPr>
      <w:r w:rsidRPr="00313A26">
        <w:rPr>
          <w:b/>
          <w:sz w:val="20"/>
          <w:szCs w:val="20"/>
        </w:rPr>
        <w:t xml:space="preserve">1. </w:t>
      </w:r>
      <w:proofErr w:type="gramStart"/>
      <w:r w:rsidRPr="00313A26">
        <w:rPr>
          <w:b/>
          <w:sz w:val="20"/>
          <w:szCs w:val="20"/>
        </w:rPr>
        <w:t xml:space="preserve">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 утвержденный постановлением администрации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 от 01.11.2023г. № 53 (ред. от  12.03.2024), следующие изменения:</w:t>
      </w:r>
      <w:proofErr w:type="gramEnd"/>
    </w:p>
    <w:p w:rsidR="00313A26" w:rsidRPr="00313A26" w:rsidRDefault="00313A26" w:rsidP="00313A26">
      <w:pPr>
        <w:pBdr>
          <w:top w:val="single" w:sz="4" w:space="1" w:color="auto"/>
        </w:pBdr>
        <w:rPr>
          <w:b/>
          <w:sz w:val="20"/>
          <w:szCs w:val="20"/>
        </w:rPr>
      </w:pPr>
      <w:r w:rsidRPr="00313A26">
        <w:rPr>
          <w:b/>
          <w:sz w:val="20"/>
          <w:szCs w:val="20"/>
        </w:rPr>
        <w:t>1.1. пункт 6 Раздела II дополнить новым подпунктом 6.6. следующего содержания:</w:t>
      </w:r>
    </w:p>
    <w:p w:rsidR="00313A26" w:rsidRPr="00313A26" w:rsidRDefault="00313A26" w:rsidP="00313A26">
      <w:pPr>
        <w:pBdr>
          <w:top w:val="single" w:sz="4" w:space="1" w:color="auto"/>
        </w:pBdr>
        <w:rPr>
          <w:b/>
          <w:sz w:val="20"/>
          <w:szCs w:val="20"/>
        </w:rPr>
      </w:pPr>
      <w:r w:rsidRPr="00313A26">
        <w:rPr>
          <w:b/>
          <w:sz w:val="20"/>
          <w:szCs w:val="20"/>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13A26" w:rsidRPr="00313A26" w:rsidRDefault="00313A26" w:rsidP="00313A26">
      <w:pPr>
        <w:pBdr>
          <w:top w:val="single" w:sz="4" w:space="1" w:color="auto"/>
        </w:pBdr>
        <w:rPr>
          <w:b/>
          <w:sz w:val="20"/>
          <w:szCs w:val="20"/>
        </w:rPr>
      </w:pPr>
      <w:r w:rsidRPr="00313A26">
        <w:rPr>
          <w:b/>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13A26" w:rsidRPr="00313A26" w:rsidRDefault="00313A26" w:rsidP="00313A26">
      <w:pPr>
        <w:pBdr>
          <w:top w:val="single" w:sz="4" w:space="1" w:color="auto"/>
        </w:pBdr>
        <w:rPr>
          <w:b/>
          <w:sz w:val="20"/>
          <w:szCs w:val="20"/>
        </w:rPr>
      </w:pPr>
      <w:r w:rsidRPr="00313A26">
        <w:rPr>
          <w:b/>
          <w:sz w:val="20"/>
          <w:szCs w:val="20"/>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21.5.1, 22.8., 23.6, 24 Раздела III настоящего Административного регламента</w:t>
      </w:r>
      <w:proofErr w:type="gramStart"/>
      <w:r w:rsidRPr="00313A26">
        <w:rPr>
          <w:b/>
          <w:sz w:val="20"/>
          <w:szCs w:val="20"/>
        </w:rPr>
        <w:t>.».</w:t>
      </w:r>
      <w:proofErr w:type="gramEnd"/>
    </w:p>
    <w:p w:rsidR="00313A26" w:rsidRPr="00313A26" w:rsidRDefault="00313A26" w:rsidP="00313A26">
      <w:pPr>
        <w:pBdr>
          <w:top w:val="single" w:sz="4" w:space="1" w:color="auto"/>
        </w:pBdr>
        <w:rPr>
          <w:b/>
          <w:sz w:val="20"/>
          <w:szCs w:val="20"/>
        </w:rPr>
      </w:pPr>
      <w:r w:rsidRPr="00313A26">
        <w:rPr>
          <w:b/>
          <w:sz w:val="20"/>
          <w:szCs w:val="20"/>
        </w:rPr>
        <w:t>1.2. подпункт 21.3.3 раздела III дополнить новым абзацем следующего содержания:</w:t>
      </w:r>
    </w:p>
    <w:p w:rsidR="00D111F8" w:rsidRDefault="00313A26" w:rsidP="00313A26">
      <w:pPr>
        <w:pBdr>
          <w:top w:val="single" w:sz="4" w:space="1" w:color="auto"/>
        </w:pBdr>
        <w:rPr>
          <w:b/>
          <w:sz w:val="20"/>
          <w:szCs w:val="20"/>
        </w:rPr>
      </w:pPr>
      <w:r w:rsidRPr="00313A26">
        <w:rPr>
          <w:b/>
          <w:sz w:val="20"/>
          <w:szCs w:val="20"/>
        </w:rPr>
        <w:t xml:space="preserve">«Сведения из Федерального регистра сведений о </w:t>
      </w:r>
      <w:proofErr w:type="gramStart"/>
      <w:r w:rsidRPr="00313A26">
        <w:rPr>
          <w:b/>
          <w:sz w:val="20"/>
          <w:szCs w:val="20"/>
        </w:rPr>
        <w:t>населении</w:t>
      </w:r>
      <w:proofErr w:type="gramEnd"/>
      <w:r w:rsidRPr="00313A26">
        <w:rPr>
          <w:b/>
          <w:sz w:val="20"/>
          <w:szCs w:val="20"/>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313A26" w:rsidRPr="00313A26" w:rsidRDefault="00313A26" w:rsidP="00313A26">
      <w:pPr>
        <w:pBdr>
          <w:top w:val="single" w:sz="4" w:space="1" w:color="auto"/>
        </w:pBdr>
        <w:rPr>
          <w:b/>
          <w:sz w:val="20"/>
          <w:szCs w:val="20"/>
        </w:rPr>
      </w:pPr>
      <w:r w:rsidRPr="00313A26">
        <w:rPr>
          <w:b/>
          <w:sz w:val="20"/>
          <w:szCs w:val="20"/>
        </w:rPr>
        <w:t xml:space="preserve">2. Опубликовать настоящее постановление в  периодическом печатном издании органов местного самоуправления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 «Муниципальный вестник </w:t>
      </w:r>
      <w:proofErr w:type="spellStart"/>
      <w:r w:rsidRPr="00313A26">
        <w:rPr>
          <w:b/>
          <w:sz w:val="20"/>
          <w:szCs w:val="20"/>
        </w:rPr>
        <w:t>Верхнелуговатского</w:t>
      </w:r>
      <w:proofErr w:type="spellEnd"/>
      <w:r w:rsidRPr="00313A26">
        <w:rPr>
          <w:b/>
          <w:sz w:val="20"/>
          <w:szCs w:val="20"/>
        </w:rPr>
        <w:t xml:space="preserve"> сельского поселения»</w:t>
      </w:r>
    </w:p>
    <w:p w:rsidR="00313A26" w:rsidRPr="00313A26" w:rsidRDefault="00313A26" w:rsidP="00313A26">
      <w:pPr>
        <w:pBdr>
          <w:top w:val="single" w:sz="4" w:space="1" w:color="auto"/>
        </w:pBdr>
        <w:rPr>
          <w:b/>
          <w:sz w:val="20"/>
          <w:szCs w:val="20"/>
        </w:rPr>
      </w:pPr>
      <w:r w:rsidRPr="00313A26">
        <w:rPr>
          <w:b/>
          <w:sz w:val="20"/>
          <w:szCs w:val="20"/>
        </w:rPr>
        <w:t>3. Настоящее постановление вступает в силу со дня его официального опубликования.</w:t>
      </w:r>
    </w:p>
    <w:p w:rsidR="00313A26" w:rsidRDefault="00313A26" w:rsidP="00313A26">
      <w:pPr>
        <w:pBdr>
          <w:top w:val="single" w:sz="4" w:space="1" w:color="auto"/>
        </w:pBdr>
        <w:rPr>
          <w:b/>
          <w:sz w:val="20"/>
          <w:szCs w:val="20"/>
        </w:rPr>
      </w:pPr>
      <w:r w:rsidRPr="00313A26">
        <w:rPr>
          <w:b/>
          <w:sz w:val="20"/>
          <w:szCs w:val="20"/>
        </w:rPr>
        <w:t>4.</w:t>
      </w:r>
      <w:proofErr w:type="gramStart"/>
      <w:r w:rsidRPr="00313A26">
        <w:rPr>
          <w:b/>
          <w:sz w:val="20"/>
          <w:szCs w:val="20"/>
        </w:rPr>
        <w:t>Контроль за</w:t>
      </w:r>
      <w:proofErr w:type="gramEnd"/>
      <w:r w:rsidRPr="00313A26">
        <w:rPr>
          <w:b/>
          <w:sz w:val="20"/>
          <w:szCs w:val="20"/>
        </w:rPr>
        <w:t xml:space="preserve"> исполнением настоящего постановления оставляю за собой.</w:t>
      </w:r>
    </w:p>
    <w:p w:rsidR="00D111F8" w:rsidRPr="00313A26" w:rsidRDefault="00D111F8" w:rsidP="00313A26">
      <w:pPr>
        <w:pBdr>
          <w:top w:val="single" w:sz="4" w:space="1" w:color="auto"/>
        </w:pBdr>
        <w:rPr>
          <w:b/>
          <w:sz w:val="20"/>
          <w:szCs w:val="20"/>
        </w:rPr>
      </w:pPr>
    </w:p>
    <w:p w:rsidR="00313A26" w:rsidRPr="00313A26" w:rsidRDefault="00313A26" w:rsidP="00313A26">
      <w:pPr>
        <w:pBdr>
          <w:top w:val="single" w:sz="4" w:space="1" w:color="auto"/>
        </w:pBdr>
        <w:rPr>
          <w:b/>
          <w:sz w:val="20"/>
          <w:szCs w:val="20"/>
        </w:rPr>
      </w:pPr>
      <w:r w:rsidRPr="00313A26">
        <w:rPr>
          <w:b/>
          <w:sz w:val="20"/>
          <w:szCs w:val="20"/>
        </w:rPr>
        <w:t xml:space="preserve">Глава </w:t>
      </w:r>
      <w:proofErr w:type="spellStart"/>
      <w:r w:rsidRPr="00313A26">
        <w:rPr>
          <w:b/>
          <w:sz w:val="20"/>
          <w:szCs w:val="20"/>
        </w:rPr>
        <w:t>Верхнелуговатского</w:t>
      </w:r>
      <w:proofErr w:type="spellEnd"/>
    </w:p>
    <w:p w:rsidR="00313A26" w:rsidRPr="00313A26" w:rsidRDefault="00313A26" w:rsidP="00313A26">
      <w:pPr>
        <w:pBdr>
          <w:top w:val="single" w:sz="4" w:space="1" w:color="auto"/>
        </w:pBdr>
        <w:rPr>
          <w:b/>
          <w:sz w:val="20"/>
          <w:szCs w:val="20"/>
        </w:rPr>
      </w:pPr>
      <w:r w:rsidRPr="00313A26">
        <w:rPr>
          <w:b/>
          <w:sz w:val="20"/>
          <w:szCs w:val="20"/>
        </w:rPr>
        <w:t xml:space="preserve">сельского поселения                                                                         </w:t>
      </w:r>
      <w:proofErr w:type="spellStart"/>
      <w:r w:rsidRPr="00313A26">
        <w:rPr>
          <w:b/>
          <w:sz w:val="20"/>
          <w:szCs w:val="20"/>
        </w:rPr>
        <w:t>А.Н.Харин</w:t>
      </w:r>
      <w:proofErr w:type="spellEnd"/>
      <w:r w:rsidRPr="00313A26">
        <w:rPr>
          <w:b/>
          <w:sz w:val="20"/>
          <w:szCs w:val="20"/>
        </w:rPr>
        <w:t xml:space="preserve">  </w:t>
      </w:r>
    </w:p>
    <w:p w:rsidR="00313A26" w:rsidRPr="00313A26" w:rsidRDefault="00313A26" w:rsidP="00313A26">
      <w:pPr>
        <w:pBdr>
          <w:top w:val="single" w:sz="4" w:space="1" w:color="auto"/>
        </w:pBdr>
        <w:rPr>
          <w:b/>
          <w:sz w:val="20"/>
          <w:szCs w:val="20"/>
        </w:rPr>
      </w:pPr>
    </w:p>
    <w:p w:rsidR="00D111F8" w:rsidRDefault="00313A26" w:rsidP="00313A26">
      <w:pPr>
        <w:pBdr>
          <w:top w:val="single" w:sz="4" w:space="1" w:color="auto"/>
        </w:pBdr>
        <w:rPr>
          <w:b/>
          <w:sz w:val="20"/>
          <w:szCs w:val="20"/>
        </w:rPr>
      </w:pPr>
      <w:r w:rsidRPr="00313A26">
        <w:rPr>
          <w:b/>
          <w:sz w:val="20"/>
          <w:szCs w:val="20"/>
        </w:rPr>
        <w:t>АДМИНИСТРАЦИЯ ВЕРХНЕЛУГОВАТСКОГО СЕЛЬСКОГО ПОСЕЛЕНИЯ</w:t>
      </w:r>
      <w:r w:rsidR="00D111F8">
        <w:rPr>
          <w:b/>
          <w:sz w:val="20"/>
          <w:szCs w:val="20"/>
        </w:rPr>
        <w:t xml:space="preserve"> </w:t>
      </w:r>
      <w:r w:rsidRPr="00313A26">
        <w:rPr>
          <w:b/>
          <w:sz w:val="20"/>
          <w:szCs w:val="20"/>
        </w:rPr>
        <w:t>ВЕРХНЕХАВСКОГО МУНИЦИПАЛЬНОГО РАЙОНА</w:t>
      </w:r>
    </w:p>
    <w:p w:rsidR="00313A26" w:rsidRPr="00313A26" w:rsidRDefault="00313A26" w:rsidP="00313A26">
      <w:pPr>
        <w:pBdr>
          <w:top w:val="single" w:sz="4" w:space="1" w:color="auto"/>
        </w:pBdr>
        <w:rPr>
          <w:b/>
          <w:sz w:val="20"/>
          <w:szCs w:val="20"/>
        </w:rPr>
      </w:pPr>
      <w:r w:rsidRPr="00313A26">
        <w:rPr>
          <w:b/>
          <w:sz w:val="20"/>
          <w:szCs w:val="20"/>
        </w:rPr>
        <w:t>ВОРОНЕЖСКОЙ ОБЛАСТИ</w:t>
      </w:r>
    </w:p>
    <w:p w:rsidR="00313A26" w:rsidRPr="00313A26" w:rsidRDefault="00313A26" w:rsidP="00313A26">
      <w:pPr>
        <w:pBdr>
          <w:top w:val="single" w:sz="4" w:space="1" w:color="auto"/>
        </w:pBdr>
        <w:rPr>
          <w:b/>
          <w:sz w:val="20"/>
          <w:szCs w:val="20"/>
        </w:rPr>
      </w:pPr>
      <w:r w:rsidRPr="00313A26">
        <w:rPr>
          <w:b/>
          <w:sz w:val="20"/>
          <w:szCs w:val="20"/>
        </w:rPr>
        <w:t>ПОСТАНОВЛЕНИЕ</w:t>
      </w:r>
    </w:p>
    <w:p w:rsidR="00313A26" w:rsidRPr="00313A26" w:rsidRDefault="00313A26" w:rsidP="00313A26">
      <w:pPr>
        <w:pBdr>
          <w:top w:val="single" w:sz="4" w:space="1" w:color="auto"/>
        </w:pBdr>
        <w:rPr>
          <w:b/>
          <w:sz w:val="20"/>
          <w:szCs w:val="20"/>
        </w:rPr>
      </w:pPr>
      <w:r w:rsidRPr="00313A26">
        <w:rPr>
          <w:b/>
          <w:sz w:val="20"/>
          <w:szCs w:val="20"/>
        </w:rPr>
        <w:t>от  21.10. 2024 г.  № 42</w:t>
      </w:r>
    </w:p>
    <w:p w:rsidR="00313A26" w:rsidRPr="00313A26" w:rsidRDefault="00313A26" w:rsidP="00313A26">
      <w:pPr>
        <w:pBdr>
          <w:top w:val="single" w:sz="4" w:space="1" w:color="auto"/>
        </w:pBdr>
        <w:rPr>
          <w:b/>
          <w:sz w:val="20"/>
          <w:szCs w:val="20"/>
        </w:rPr>
      </w:pPr>
      <w:r w:rsidRPr="00313A26">
        <w:rPr>
          <w:b/>
          <w:sz w:val="20"/>
          <w:szCs w:val="20"/>
        </w:rPr>
        <w:t xml:space="preserve">с. Верхняя </w:t>
      </w:r>
      <w:proofErr w:type="spellStart"/>
      <w:r w:rsidRPr="00313A26">
        <w:rPr>
          <w:b/>
          <w:sz w:val="20"/>
          <w:szCs w:val="20"/>
        </w:rPr>
        <w:t>Луговатка</w:t>
      </w:r>
      <w:proofErr w:type="spellEnd"/>
    </w:p>
    <w:p w:rsidR="00313A26" w:rsidRPr="00313A26" w:rsidRDefault="00313A26" w:rsidP="00313A26">
      <w:pPr>
        <w:pBdr>
          <w:top w:val="single" w:sz="4" w:space="1" w:color="auto"/>
        </w:pBdr>
        <w:rPr>
          <w:b/>
          <w:sz w:val="20"/>
          <w:szCs w:val="20"/>
        </w:rPr>
      </w:pPr>
      <w:r w:rsidRPr="00313A26">
        <w:rPr>
          <w:b/>
          <w:sz w:val="20"/>
          <w:szCs w:val="20"/>
        </w:rPr>
        <w:t xml:space="preserve">О внесении изменений в административный регламент </w:t>
      </w:r>
    </w:p>
    <w:p w:rsidR="00313A26" w:rsidRPr="00313A26" w:rsidRDefault="00313A26" w:rsidP="00313A26">
      <w:pPr>
        <w:pBdr>
          <w:top w:val="single" w:sz="4" w:space="1" w:color="auto"/>
        </w:pBdr>
        <w:rPr>
          <w:b/>
          <w:sz w:val="20"/>
          <w:szCs w:val="20"/>
        </w:rPr>
      </w:pPr>
      <w:r w:rsidRPr="00313A26">
        <w:rPr>
          <w:b/>
          <w:sz w:val="20"/>
          <w:szCs w:val="20"/>
        </w:rPr>
        <w:t xml:space="preserve">предоставления муниципальной услуги «Предоставление земельного участка, находящегося в муниципальной собственности, </w:t>
      </w:r>
    </w:p>
    <w:p w:rsidR="00313A26" w:rsidRPr="00313A26" w:rsidRDefault="00313A26" w:rsidP="00313A26">
      <w:pPr>
        <w:pBdr>
          <w:top w:val="single" w:sz="4" w:space="1" w:color="auto"/>
        </w:pBdr>
        <w:rPr>
          <w:b/>
          <w:sz w:val="20"/>
          <w:szCs w:val="20"/>
        </w:rPr>
      </w:pPr>
      <w:r w:rsidRPr="00313A26">
        <w:rPr>
          <w:b/>
          <w:sz w:val="20"/>
          <w:szCs w:val="20"/>
        </w:rPr>
        <w:t xml:space="preserve">на торгах» на территории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w:t>
      </w:r>
    </w:p>
    <w:p w:rsidR="00313A26" w:rsidRPr="00313A26" w:rsidRDefault="00313A26" w:rsidP="00313A26">
      <w:pPr>
        <w:pBdr>
          <w:top w:val="single" w:sz="4" w:space="1" w:color="auto"/>
        </w:pBdr>
        <w:rPr>
          <w:b/>
          <w:sz w:val="20"/>
          <w:szCs w:val="20"/>
        </w:rPr>
      </w:pPr>
      <w:proofErr w:type="gramStart"/>
      <w:r w:rsidRPr="00313A26">
        <w:rPr>
          <w:b/>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313A26">
        <w:rPr>
          <w:b/>
          <w:sz w:val="20"/>
          <w:szCs w:val="20"/>
        </w:rPr>
        <w:t xml:space="preserve"> Федерации» Федерального закона от 08.06.2020 № 168-ФЗ «О едином федеральном информационном регистре, содержащем сведения о населении Российской Федерации», Уставом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администрация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                                            </w:t>
      </w:r>
      <w:proofErr w:type="gramStart"/>
      <w:r w:rsidRPr="00313A26">
        <w:rPr>
          <w:b/>
          <w:sz w:val="20"/>
          <w:szCs w:val="20"/>
        </w:rPr>
        <w:t>п</w:t>
      </w:r>
      <w:proofErr w:type="gramEnd"/>
      <w:r w:rsidRPr="00313A26">
        <w:rPr>
          <w:b/>
          <w:sz w:val="20"/>
          <w:szCs w:val="20"/>
        </w:rPr>
        <w:t xml:space="preserve"> о с т а н о в л я е т:</w:t>
      </w:r>
    </w:p>
    <w:p w:rsidR="00207CB1" w:rsidRDefault="00313A26" w:rsidP="00313A26">
      <w:pPr>
        <w:pBdr>
          <w:top w:val="single" w:sz="4" w:space="1" w:color="auto"/>
        </w:pBdr>
        <w:rPr>
          <w:b/>
          <w:sz w:val="20"/>
          <w:szCs w:val="20"/>
        </w:rPr>
      </w:pPr>
      <w:r w:rsidRPr="00313A26">
        <w:rPr>
          <w:b/>
          <w:sz w:val="20"/>
          <w:szCs w:val="20"/>
        </w:rPr>
        <w:t xml:space="preserve">1. </w:t>
      </w:r>
      <w:proofErr w:type="gramStart"/>
      <w:r w:rsidRPr="00313A26">
        <w:rPr>
          <w:b/>
          <w:sz w:val="20"/>
          <w:szCs w:val="20"/>
        </w:rPr>
        <w:t xml:space="preserve">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утвержденный постановлением администрации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  от 16.11.2023г. №57 (ред. от 08.02.2024 №4, от 12.03.2024 №12), следующие изменения:</w:t>
      </w:r>
      <w:proofErr w:type="gramEnd"/>
    </w:p>
    <w:p w:rsidR="00313A26" w:rsidRPr="00313A26" w:rsidRDefault="00313A26" w:rsidP="00313A26">
      <w:pPr>
        <w:pBdr>
          <w:top w:val="single" w:sz="4" w:space="1" w:color="auto"/>
        </w:pBdr>
        <w:rPr>
          <w:b/>
          <w:sz w:val="20"/>
          <w:szCs w:val="20"/>
        </w:rPr>
      </w:pPr>
      <w:r w:rsidRPr="00313A26">
        <w:rPr>
          <w:b/>
          <w:sz w:val="20"/>
          <w:szCs w:val="20"/>
        </w:rPr>
        <w:t>1.1. подпункт 6 дополнить новым подпунктом 6.6 следующего содержания:</w:t>
      </w:r>
    </w:p>
    <w:p w:rsidR="00207CB1" w:rsidRDefault="00313A26" w:rsidP="00313A26">
      <w:pPr>
        <w:pBdr>
          <w:top w:val="single" w:sz="4" w:space="1" w:color="auto"/>
        </w:pBdr>
        <w:rPr>
          <w:b/>
          <w:sz w:val="20"/>
          <w:szCs w:val="20"/>
        </w:rPr>
      </w:pPr>
      <w:r w:rsidRPr="00313A26">
        <w:rPr>
          <w:b/>
          <w:sz w:val="20"/>
          <w:szCs w:val="20"/>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w:t>
      </w:r>
      <w:r w:rsidR="00207CB1">
        <w:rPr>
          <w:b/>
          <w:sz w:val="20"/>
          <w:szCs w:val="20"/>
        </w:rPr>
        <w:t>н</w:t>
      </w:r>
      <w:r w:rsidRPr="00313A26">
        <w:rPr>
          <w:b/>
          <w:sz w:val="20"/>
          <w:szCs w:val="20"/>
        </w:rPr>
        <w:t>есовершеннолетнего.</w:t>
      </w:r>
    </w:p>
    <w:p w:rsidR="00313A26" w:rsidRPr="00313A26" w:rsidRDefault="00313A26" w:rsidP="00313A26">
      <w:pPr>
        <w:pBdr>
          <w:top w:val="single" w:sz="4" w:space="1" w:color="auto"/>
        </w:pBdr>
        <w:rPr>
          <w:b/>
          <w:sz w:val="20"/>
          <w:szCs w:val="20"/>
        </w:rPr>
      </w:pPr>
      <w:r w:rsidRPr="00313A26">
        <w:rPr>
          <w:b/>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13A26" w:rsidRPr="00313A26" w:rsidRDefault="00313A26" w:rsidP="00313A26">
      <w:pPr>
        <w:pBdr>
          <w:top w:val="single" w:sz="4" w:space="1" w:color="auto"/>
        </w:pBdr>
        <w:rPr>
          <w:b/>
          <w:sz w:val="20"/>
          <w:szCs w:val="20"/>
        </w:rPr>
      </w:pPr>
      <w:r w:rsidRPr="00313A26">
        <w:rPr>
          <w:b/>
          <w:sz w:val="20"/>
          <w:szCs w:val="2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20.1.2 раздела III настоящего Административного регламента</w:t>
      </w:r>
      <w:proofErr w:type="gramStart"/>
      <w:r w:rsidRPr="00313A26">
        <w:rPr>
          <w:b/>
          <w:sz w:val="20"/>
          <w:szCs w:val="20"/>
        </w:rPr>
        <w:t>.».</w:t>
      </w:r>
      <w:proofErr w:type="gramEnd"/>
    </w:p>
    <w:p w:rsidR="00313A26" w:rsidRPr="00313A26" w:rsidRDefault="00313A26" w:rsidP="00313A26">
      <w:pPr>
        <w:pBdr>
          <w:top w:val="single" w:sz="4" w:space="1" w:color="auto"/>
        </w:pBdr>
        <w:rPr>
          <w:b/>
          <w:sz w:val="20"/>
          <w:szCs w:val="20"/>
        </w:rPr>
      </w:pPr>
      <w:r w:rsidRPr="00313A26">
        <w:rPr>
          <w:b/>
          <w:sz w:val="20"/>
          <w:szCs w:val="20"/>
        </w:rPr>
        <w:t>1.2. Подпункт  20.1.3 дополнить новым абзацем следующего содержания:</w:t>
      </w:r>
    </w:p>
    <w:p w:rsidR="00313A26" w:rsidRPr="00313A26" w:rsidRDefault="00313A26" w:rsidP="00313A26">
      <w:pPr>
        <w:pBdr>
          <w:top w:val="single" w:sz="4" w:space="1" w:color="auto"/>
        </w:pBdr>
        <w:rPr>
          <w:b/>
          <w:sz w:val="20"/>
          <w:szCs w:val="20"/>
        </w:rPr>
      </w:pPr>
      <w:r w:rsidRPr="00313A26">
        <w:rPr>
          <w:b/>
          <w:sz w:val="20"/>
          <w:szCs w:val="20"/>
        </w:rPr>
        <w:t xml:space="preserve">«Сведения из Федерального регистра сведений о </w:t>
      </w:r>
      <w:proofErr w:type="gramStart"/>
      <w:r w:rsidRPr="00313A26">
        <w:rPr>
          <w:b/>
          <w:sz w:val="20"/>
          <w:szCs w:val="20"/>
        </w:rPr>
        <w:t>населении</w:t>
      </w:r>
      <w:proofErr w:type="gramEnd"/>
      <w:r w:rsidRPr="00313A26">
        <w:rPr>
          <w:b/>
          <w:sz w:val="20"/>
          <w:szCs w:val="20"/>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207CB1" w:rsidRDefault="00313A26" w:rsidP="00313A26">
      <w:pPr>
        <w:pBdr>
          <w:top w:val="single" w:sz="4" w:space="1" w:color="auto"/>
        </w:pBdr>
        <w:rPr>
          <w:b/>
          <w:sz w:val="20"/>
          <w:szCs w:val="20"/>
        </w:rPr>
      </w:pPr>
      <w:r w:rsidRPr="00313A26">
        <w:rPr>
          <w:b/>
          <w:sz w:val="20"/>
          <w:szCs w:val="20"/>
        </w:rPr>
        <w:t xml:space="preserve">2. Опубликовать настоящее постановление в  периодическом печатном издании органов местного самоуправления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 «Муниципальный вестник </w:t>
      </w:r>
      <w:proofErr w:type="spellStart"/>
      <w:r w:rsidRPr="00313A26">
        <w:rPr>
          <w:b/>
          <w:sz w:val="20"/>
          <w:szCs w:val="20"/>
        </w:rPr>
        <w:t>Верхнелуговатского</w:t>
      </w:r>
      <w:proofErr w:type="spellEnd"/>
      <w:r w:rsidRPr="00313A26">
        <w:rPr>
          <w:b/>
          <w:sz w:val="20"/>
          <w:szCs w:val="20"/>
        </w:rPr>
        <w:t xml:space="preserve"> сельского поселения»</w:t>
      </w:r>
    </w:p>
    <w:p w:rsidR="00313A26" w:rsidRPr="00313A26" w:rsidRDefault="00313A26" w:rsidP="00313A26">
      <w:pPr>
        <w:pBdr>
          <w:top w:val="single" w:sz="4" w:space="1" w:color="auto"/>
        </w:pBdr>
        <w:rPr>
          <w:b/>
          <w:sz w:val="20"/>
          <w:szCs w:val="20"/>
        </w:rPr>
      </w:pPr>
      <w:r w:rsidRPr="00313A26">
        <w:rPr>
          <w:b/>
          <w:sz w:val="20"/>
          <w:szCs w:val="20"/>
        </w:rPr>
        <w:t>3. Настоящее постановление вступает в силу со дня его официального опубликования.</w:t>
      </w:r>
    </w:p>
    <w:p w:rsidR="00313A26" w:rsidRPr="00313A26" w:rsidRDefault="00313A26" w:rsidP="00313A26">
      <w:pPr>
        <w:pBdr>
          <w:top w:val="single" w:sz="4" w:space="1" w:color="auto"/>
        </w:pBdr>
        <w:rPr>
          <w:b/>
          <w:sz w:val="20"/>
          <w:szCs w:val="20"/>
        </w:rPr>
      </w:pPr>
      <w:r w:rsidRPr="00313A26">
        <w:rPr>
          <w:b/>
          <w:sz w:val="20"/>
          <w:szCs w:val="20"/>
        </w:rPr>
        <w:t xml:space="preserve">4.  </w:t>
      </w:r>
      <w:proofErr w:type="gramStart"/>
      <w:r w:rsidRPr="00313A26">
        <w:rPr>
          <w:b/>
          <w:sz w:val="20"/>
          <w:szCs w:val="20"/>
        </w:rPr>
        <w:t>Контроль за</w:t>
      </w:r>
      <w:proofErr w:type="gramEnd"/>
      <w:r w:rsidRPr="00313A26">
        <w:rPr>
          <w:b/>
          <w:sz w:val="20"/>
          <w:szCs w:val="20"/>
        </w:rPr>
        <w:t xml:space="preserve"> исполнением настоящего постановления оставляю за собой.</w:t>
      </w:r>
    </w:p>
    <w:p w:rsidR="00313A26" w:rsidRPr="00313A26" w:rsidRDefault="00313A26" w:rsidP="00313A26">
      <w:pPr>
        <w:pBdr>
          <w:top w:val="single" w:sz="4" w:space="1" w:color="auto"/>
        </w:pBdr>
        <w:rPr>
          <w:b/>
          <w:sz w:val="20"/>
          <w:szCs w:val="20"/>
        </w:rPr>
      </w:pPr>
      <w:r w:rsidRPr="00313A26">
        <w:rPr>
          <w:b/>
          <w:sz w:val="20"/>
          <w:szCs w:val="20"/>
        </w:rPr>
        <w:t xml:space="preserve">Глава </w:t>
      </w:r>
      <w:proofErr w:type="spellStart"/>
      <w:r w:rsidRPr="00313A26">
        <w:rPr>
          <w:b/>
          <w:sz w:val="20"/>
          <w:szCs w:val="20"/>
        </w:rPr>
        <w:t>Верхнелуговатского</w:t>
      </w:r>
      <w:proofErr w:type="spellEnd"/>
    </w:p>
    <w:p w:rsidR="00313A26" w:rsidRPr="00313A26" w:rsidRDefault="00313A26" w:rsidP="00313A26">
      <w:pPr>
        <w:pBdr>
          <w:top w:val="single" w:sz="4" w:space="1" w:color="auto"/>
        </w:pBdr>
        <w:rPr>
          <w:b/>
          <w:sz w:val="20"/>
          <w:szCs w:val="20"/>
        </w:rPr>
      </w:pPr>
      <w:r w:rsidRPr="00313A26">
        <w:rPr>
          <w:b/>
          <w:sz w:val="20"/>
          <w:szCs w:val="20"/>
        </w:rPr>
        <w:t xml:space="preserve">сельского поселения                                                        </w:t>
      </w:r>
      <w:proofErr w:type="spellStart"/>
      <w:r w:rsidRPr="00313A26">
        <w:rPr>
          <w:b/>
          <w:sz w:val="20"/>
          <w:szCs w:val="20"/>
        </w:rPr>
        <w:t>А.Н.Харин</w:t>
      </w:r>
      <w:proofErr w:type="spellEnd"/>
      <w:r w:rsidRPr="00313A26">
        <w:rPr>
          <w:b/>
          <w:sz w:val="20"/>
          <w:szCs w:val="20"/>
        </w:rPr>
        <w:t xml:space="preserve">    </w:t>
      </w:r>
    </w:p>
    <w:p w:rsidR="00313A26" w:rsidRPr="00313A26" w:rsidRDefault="00313A26" w:rsidP="00313A26">
      <w:pPr>
        <w:pBdr>
          <w:top w:val="single" w:sz="4" w:space="1" w:color="auto"/>
        </w:pBdr>
        <w:rPr>
          <w:b/>
          <w:sz w:val="20"/>
          <w:szCs w:val="20"/>
        </w:rPr>
      </w:pPr>
      <w:r w:rsidRPr="00313A26">
        <w:rPr>
          <w:b/>
          <w:sz w:val="20"/>
          <w:szCs w:val="20"/>
        </w:rPr>
        <w:t xml:space="preserve">АДМИНИСТРАЦИЯ </w:t>
      </w:r>
    </w:p>
    <w:p w:rsidR="00313A26" w:rsidRPr="00313A26" w:rsidRDefault="00313A26" w:rsidP="00313A26">
      <w:pPr>
        <w:pBdr>
          <w:top w:val="single" w:sz="4" w:space="1" w:color="auto"/>
        </w:pBdr>
        <w:rPr>
          <w:b/>
          <w:sz w:val="20"/>
          <w:szCs w:val="20"/>
        </w:rPr>
      </w:pPr>
      <w:r w:rsidRPr="00313A26">
        <w:rPr>
          <w:b/>
          <w:sz w:val="20"/>
          <w:szCs w:val="20"/>
        </w:rPr>
        <w:t>ВЕРХНЕЛУГОВАТСКОГО  СЕЛЬСКОГО ПОСЕЛЕНИЯ</w:t>
      </w:r>
    </w:p>
    <w:p w:rsidR="00313A26" w:rsidRPr="00313A26" w:rsidRDefault="00313A26" w:rsidP="00313A26">
      <w:pPr>
        <w:pBdr>
          <w:top w:val="single" w:sz="4" w:space="1" w:color="auto"/>
        </w:pBdr>
        <w:rPr>
          <w:b/>
          <w:sz w:val="20"/>
          <w:szCs w:val="20"/>
        </w:rPr>
      </w:pPr>
      <w:r w:rsidRPr="00313A26">
        <w:rPr>
          <w:b/>
          <w:sz w:val="20"/>
          <w:szCs w:val="20"/>
        </w:rPr>
        <w:t>ВЕРХНЕХАВСКОГО МУНИЦИПАЛЬНОГО РАЙОНА</w:t>
      </w:r>
    </w:p>
    <w:p w:rsidR="00313A26" w:rsidRPr="00313A26" w:rsidRDefault="00313A26" w:rsidP="00313A26">
      <w:pPr>
        <w:pBdr>
          <w:top w:val="single" w:sz="4" w:space="1" w:color="auto"/>
        </w:pBdr>
        <w:rPr>
          <w:b/>
          <w:sz w:val="20"/>
          <w:szCs w:val="20"/>
        </w:rPr>
      </w:pPr>
      <w:r w:rsidRPr="00313A26">
        <w:rPr>
          <w:b/>
          <w:sz w:val="20"/>
          <w:szCs w:val="20"/>
        </w:rPr>
        <w:t>ВОРОНЕЖСКОЙ ОБЛАСТИ</w:t>
      </w:r>
    </w:p>
    <w:p w:rsidR="00313A26" w:rsidRPr="00313A26" w:rsidRDefault="00313A26" w:rsidP="00313A26">
      <w:pPr>
        <w:pBdr>
          <w:top w:val="single" w:sz="4" w:space="1" w:color="auto"/>
        </w:pBdr>
        <w:rPr>
          <w:b/>
          <w:sz w:val="20"/>
          <w:szCs w:val="20"/>
        </w:rPr>
      </w:pPr>
      <w:r w:rsidRPr="00313A26">
        <w:rPr>
          <w:b/>
          <w:sz w:val="20"/>
          <w:szCs w:val="20"/>
        </w:rPr>
        <w:t>ПОСТАНОВЛЕНИЕ</w:t>
      </w:r>
    </w:p>
    <w:p w:rsidR="00313A26" w:rsidRPr="00313A26" w:rsidRDefault="00313A26" w:rsidP="00313A26">
      <w:pPr>
        <w:pBdr>
          <w:top w:val="single" w:sz="4" w:space="1" w:color="auto"/>
        </w:pBdr>
        <w:rPr>
          <w:b/>
          <w:sz w:val="20"/>
          <w:szCs w:val="20"/>
        </w:rPr>
      </w:pPr>
      <w:r w:rsidRPr="00313A26">
        <w:rPr>
          <w:b/>
          <w:sz w:val="20"/>
          <w:szCs w:val="20"/>
        </w:rPr>
        <w:t>от  21.10. 2024 г.  № 43</w:t>
      </w:r>
    </w:p>
    <w:p w:rsidR="00313A26" w:rsidRPr="00313A26" w:rsidRDefault="00313A26" w:rsidP="00313A26">
      <w:pPr>
        <w:pBdr>
          <w:top w:val="single" w:sz="4" w:space="1" w:color="auto"/>
        </w:pBdr>
        <w:rPr>
          <w:b/>
          <w:sz w:val="20"/>
          <w:szCs w:val="20"/>
        </w:rPr>
      </w:pPr>
      <w:r w:rsidRPr="00313A26">
        <w:rPr>
          <w:b/>
          <w:sz w:val="20"/>
          <w:szCs w:val="20"/>
        </w:rPr>
        <w:t xml:space="preserve">с. Верхняя </w:t>
      </w:r>
      <w:proofErr w:type="spellStart"/>
      <w:r w:rsidRPr="00313A26">
        <w:rPr>
          <w:b/>
          <w:sz w:val="20"/>
          <w:szCs w:val="20"/>
        </w:rPr>
        <w:t>Луговатка</w:t>
      </w:r>
      <w:proofErr w:type="spellEnd"/>
    </w:p>
    <w:p w:rsidR="00313A26" w:rsidRPr="00313A26" w:rsidRDefault="00313A26" w:rsidP="00313A26">
      <w:pPr>
        <w:pBdr>
          <w:top w:val="single" w:sz="4" w:space="1" w:color="auto"/>
        </w:pBdr>
        <w:rPr>
          <w:b/>
          <w:sz w:val="20"/>
          <w:szCs w:val="20"/>
        </w:rPr>
      </w:pPr>
    </w:p>
    <w:p w:rsidR="00313A26" w:rsidRPr="00313A26" w:rsidRDefault="00313A26" w:rsidP="00313A26">
      <w:pPr>
        <w:pBdr>
          <w:top w:val="single" w:sz="4" w:space="1" w:color="auto"/>
        </w:pBdr>
        <w:rPr>
          <w:b/>
          <w:sz w:val="20"/>
          <w:szCs w:val="20"/>
        </w:rPr>
      </w:pPr>
      <w:r w:rsidRPr="00313A26">
        <w:rPr>
          <w:b/>
          <w:sz w:val="20"/>
          <w:szCs w:val="20"/>
        </w:rPr>
        <w:t xml:space="preserve">О внесении изменений в административный регламент </w:t>
      </w:r>
    </w:p>
    <w:p w:rsidR="00313A26" w:rsidRPr="00313A26" w:rsidRDefault="00313A26" w:rsidP="00313A26">
      <w:pPr>
        <w:pBdr>
          <w:top w:val="single" w:sz="4" w:space="1" w:color="auto"/>
        </w:pBdr>
        <w:rPr>
          <w:b/>
          <w:sz w:val="20"/>
          <w:szCs w:val="20"/>
        </w:rPr>
      </w:pPr>
      <w:r w:rsidRPr="00313A26">
        <w:rPr>
          <w:b/>
          <w:sz w:val="20"/>
          <w:szCs w:val="20"/>
        </w:rPr>
        <w:t xml:space="preserve">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w:t>
      </w:r>
    </w:p>
    <w:p w:rsidR="00313A26" w:rsidRPr="00313A26" w:rsidRDefault="00313A26" w:rsidP="00313A26">
      <w:pPr>
        <w:pBdr>
          <w:top w:val="single" w:sz="4" w:space="1" w:color="auto"/>
        </w:pBdr>
        <w:rPr>
          <w:b/>
          <w:sz w:val="20"/>
          <w:szCs w:val="20"/>
        </w:rPr>
      </w:pPr>
      <w:proofErr w:type="gramStart"/>
      <w:r w:rsidRPr="00313A26">
        <w:rPr>
          <w:b/>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администрация </w:t>
      </w:r>
      <w:proofErr w:type="spellStart"/>
      <w:r w:rsidRPr="00313A26">
        <w:rPr>
          <w:b/>
          <w:sz w:val="20"/>
          <w:szCs w:val="20"/>
        </w:rPr>
        <w:t>Верхнелуговатского</w:t>
      </w:r>
      <w:proofErr w:type="spellEnd"/>
      <w:proofErr w:type="gram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  </w:t>
      </w:r>
      <w:proofErr w:type="gramStart"/>
      <w:r w:rsidRPr="00313A26">
        <w:rPr>
          <w:b/>
          <w:sz w:val="20"/>
          <w:szCs w:val="20"/>
        </w:rPr>
        <w:t>п</w:t>
      </w:r>
      <w:proofErr w:type="gramEnd"/>
      <w:r w:rsidRPr="00313A26">
        <w:rPr>
          <w:b/>
          <w:sz w:val="20"/>
          <w:szCs w:val="20"/>
        </w:rPr>
        <w:t xml:space="preserve"> о с т а н о в л я е т:</w:t>
      </w:r>
    </w:p>
    <w:p w:rsidR="00313A26" w:rsidRPr="00313A26" w:rsidRDefault="00313A26" w:rsidP="00313A26">
      <w:pPr>
        <w:pBdr>
          <w:top w:val="single" w:sz="4" w:space="1" w:color="auto"/>
        </w:pBdr>
        <w:rPr>
          <w:b/>
          <w:sz w:val="20"/>
          <w:szCs w:val="20"/>
        </w:rPr>
      </w:pPr>
    </w:p>
    <w:p w:rsidR="00313A26" w:rsidRPr="00313A26" w:rsidRDefault="00313A26" w:rsidP="00313A26">
      <w:pPr>
        <w:pBdr>
          <w:top w:val="single" w:sz="4" w:space="1" w:color="auto"/>
        </w:pBdr>
        <w:rPr>
          <w:b/>
          <w:sz w:val="20"/>
          <w:szCs w:val="20"/>
        </w:rPr>
      </w:pPr>
      <w:r w:rsidRPr="00313A26">
        <w:rPr>
          <w:b/>
          <w:sz w:val="20"/>
          <w:szCs w:val="20"/>
        </w:rPr>
        <w:t xml:space="preserve">1. </w:t>
      </w:r>
      <w:proofErr w:type="gramStart"/>
      <w:r w:rsidRPr="00313A26">
        <w:rPr>
          <w:b/>
          <w:sz w:val="20"/>
          <w:szCs w:val="20"/>
        </w:rPr>
        <w:t xml:space="preserve">Внести в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 утвержденный постановлением  администрации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 от 16.11.2023_г. № 58, следующие изменения:</w:t>
      </w:r>
      <w:proofErr w:type="gramEnd"/>
    </w:p>
    <w:p w:rsidR="00313A26" w:rsidRPr="00313A26" w:rsidRDefault="00313A26" w:rsidP="00313A26">
      <w:pPr>
        <w:pBdr>
          <w:top w:val="single" w:sz="4" w:space="1" w:color="auto"/>
        </w:pBdr>
        <w:rPr>
          <w:b/>
          <w:sz w:val="20"/>
          <w:szCs w:val="20"/>
        </w:rPr>
      </w:pPr>
      <w:r w:rsidRPr="00313A26">
        <w:rPr>
          <w:b/>
          <w:sz w:val="20"/>
          <w:szCs w:val="20"/>
        </w:rPr>
        <w:t>1.1. пункт 6 дополнить новым подпунктом 6.7 следующего содержания:</w:t>
      </w:r>
    </w:p>
    <w:p w:rsidR="00313A26" w:rsidRPr="00313A26" w:rsidRDefault="00313A26" w:rsidP="00313A26">
      <w:pPr>
        <w:pBdr>
          <w:top w:val="single" w:sz="4" w:space="1" w:color="auto"/>
        </w:pBdr>
        <w:rPr>
          <w:b/>
          <w:sz w:val="20"/>
          <w:szCs w:val="20"/>
        </w:rPr>
      </w:pPr>
      <w:r w:rsidRPr="00313A26">
        <w:rPr>
          <w:b/>
          <w:sz w:val="20"/>
          <w:szCs w:val="20"/>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13A26" w:rsidRPr="00313A26" w:rsidRDefault="00313A26" w:rsidP="00313A26">
      <w:pPr>
        <w:pBdr>
          <w:top w:val="single" w:sz="4" w:space="1" w:color="auto"/>
        </w:pBdr>
        <w:rPr>
          <w:b/>
          <w:sz w:val="20"/>
          <w:szCs w:val="20"/>
        </w:rPr>
      </w:pPr>
      <w:r w:rsidRPr="00313A26">
        <w:rPr>
          <w:b/>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13A26" w:rsidRPr="00313A26" w:rsidRDefault="00313A26" w:rsidP="00313A26">
      <w:pPr>
        <w:pBdr>
          <w:top w:val="single" w:sz="4" w:space="1" w:color="auto"/>
        </w:pBdr>
        <w:rPr>
          <w:b/>
          <w:sz w:val="20"/>
          <w:szCs w:val="20"/>
        </w:rPr>
      </w:pPr>
      <w:r w:rsidRPr="00313A26">
        <w:rPr>
          <w:b/>
          <w:sz w:val="20"/>
          <w:szCs w:val="2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24.4, 25.4 раздела III настоящего Административного регламента</w:t>
      </w:r>
      <w:proofErr w:type="gramStart"/>
      <w:r w:rsidRPr="00313A26">
        <w:rPr>
          <w:b/>
          <w:sz w:val="20"/>
          <w:szCs w:val="20"/>
        </w:rPr>
        <w:t>.».</w:t>
      </w:r>
      <w:proofErr w:type="gramEnd"/>
    </w:p>
    <w:p w:rsidR="00207CB1" w:rsidRDefault="00313A26" w:rsidP="00313A26">
      <w:pPr>
        <w:pBdr>
          <w:top w:val="single" w:sz="4" w:space="1" w:color="auto"/>
        </w:pBdr>
        <w:rPr>
          <w:b/>
          <w:sz w:val="20"/>
          <w:szCs w:val="20"/>
        </w:rPr>
      </w:pPr>
      <w:r w:rsidRPr="00313A26">
        <w:rPr>
          <w:b/>
          <w:sz w:val="20"/>
          <w:szCs w:val="20"/>
        </w:rPr>
        <w:t>1.2. подпункт 23.2.5 дополнить новым абзацем следующего содержания:</w:t>
      </w:r>
    </w:p>
    <w:p w:rsidR="00207CB1" w:rsidRDefault="00313A26" w:rsidP="00313A26">
      <w:pPr>
        <w:pBdr>
          <w:top w:val="single" w:sz="4" w:space="1" w:color="auto"/>
        </w:pBdr>
        <w:rPr>
          <w:b/>
          <w:sz w:val="20"/>
          <w:szCs w:val="20"/>
        </w:rPr>
      </w:pPr>
      <w:r w:rsidRPr="00313A26">
        <w:rPr>
          <w:b/>
          <w:sz w:val="20"/>
          <w:szCs w:val="20"/>
        </w:rPr>
        <w:t xml:space="preserve">«Сведения из Федерального регистра сведений о </w:t>
      </w:r>
      <w:proofErr w:type="gramStart"/>
      <w:r w:rsidRPr="00313A26">
        <w:rPr>
          <w:b/>
          <w:sz w:val="20"/>
          <w:szCs w:val="20"/>
        </w:rPr>
        <w:t>населении</w:t>
      </w:r>
      <w:proofErr w:type="gramEnd"/>
      <w:r w:rsidRPr="00313A26">
        <w:rPr>
          <w:b/>
          <w:sz w:val="20"/>
          <w:szCs w:val="20"/>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 </w:t>
      </w:r>
    </w:p>
    <w:p w:rsidR="00313A26" w:rsidRPr="00313A26" w:rsidRDefault="00313A26" w:rsidP="00313A26">
      <w:pPr>
        <w:pBdr>
          <w:top w:val="single" w:sz="4" w:space="1" w:color="auto"/>
        </w:pBdr>
        <w:rPr>
          <w:b/>
          <w:sz w:val="20"/>
          <w:szCs w:val="20"/>
        </w:rPr>
      </w:pPr>
      <w:r w:rsidRPr="00313A26">
        <w:rPr>
          <w:b/>
          <w:sz w:val="20"/>
          <w:szCs w:val="20"/>
        </w:rPr>
        <w:t xml:space="preserve">    2. Опубликовать настоящее постановление в  периодическом печатном издании органов местного самоуправления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 «Муниципальный вестник </w:t>
      </w:r>
      <w:proofErr w:type="spellStart"/>
      <w:r w:rsidRPr="00313A26">
        <w:rPr>
          <w:b/>
          <w:sz w:val="20"/>
          <w:szCs w:val="20"/>
        </w:rPr>
        <w:t>Верхнелуговатского</w:t>
      </w:r>
      <w:proofErr w:type="spellEnd"/>
      <w:r w:rsidRPr="00313A26">
        <w:rPr>
          <w:b/>
          <w:sz w:val="20"/>
          <w:szCs w:val="20"/>
        </w:rPr>
        <w:t xml:space="preserve"> сельского поселения»</w:t>
      </w:r>
    </w:p>
    <w:p w:rsidR="00313A26" w:rsidRPr="00313A26" w:rsidRDefault="00313A26" w:rsidP="00313A26">
      <w:pPr>
        <w:pBdr>
          <w:top w:val="single" w:sz="4" w:space="1" w:color="auto"/>
        </w:pBdr>
        <w:rPr>
          <w:b/>
          <w:sz w:val="20"/>
          <w:szCs w:val="20"/>
        </w:rPr>
      </w:pPr>
    </w:p>
    <w:p w:rsidR="00313A26" w:rsidRPr="00313A26" w:rsidRDefault="00313A26" w:rsidP="00313A26">
      <w:pPr>
        <w:pBdr>
          <w:top w:val="single" w:sz="4" w:space="1" w:color="auto"/>
        </w:pBdr>
        <w:rPr>
          <w:b/>
          <w:sz w:val="20"/>
          <w:szCs w:val="20"/>
        </w:rPr>
      </w:pPr>
      <w:r w:rsidRPr="00313A26">
        <w:rPr>
          <w:b/>
          <w:sz w:val="20"/>
          <w:szCs w:val="20"/>
        </w:rPr>
        <w:t>3. Настоящее постановление вступает в силу со дня его официального опубликования.</w:t>
      </w:r>
    </w:p>
    <w:p w:rsidR="00313A26" w:rsidRPr="00313A26" w:rsidRDefault="00313A26" w:rsidP="00313A26">
      <w:pPr>
        <w:pBdr>
          <w:top w:val="single" w:sz="4" w:space="1" w:color="auto"/>
        </w:pBdr>
        <w:rPr>
          <w:b/>
          <w:sz w:val="20"/>
          <w:szCs w:val="20"/>
        </w:rPr>
      </w:pPr>
      <w:r w:rsidRPr="00313A26">
        <w:rPr>
          <w:b/>
          <w:sz w:val="20"/>
          <w:szCs w:val="20"/>
        </w:rPr>
        <w:t xml:space="preserve">4. </w:t>
      </w:r>
      <w:proofErr w:type="gramStart"/>
      <w:r w:rsidRPr="00313A26">
        <w:rPr>
          <w:b/>
          <w:sz w:val="20"/>
          <w:szCs w:val="20"/>
        </w:rPr>
        <w:t>Контроль за</w:t>
      </w:r>
      <w:proofErr w:type="gramEnd"/>
      <w:r w:rsidRPr="00313A26">
        <w:rPr>
          <w:b/>
          <w:sz w:val="20"/>
          <w:szCs w:val="20"/>
        </w:rPr>
        <w:t xml:space="preserve"> исполнением настоящего постановления оставляю за собой.</w:t>
      </w:r>
    </w:p>
    <w:p w:rsidR="00313A26" w:rsidRPr="00313A26" w:rsidRDefault="00313A26" w:rsidP="00313A26">
      <w:pPr>
        <w:pBdr>
          <w:top w:val="single" w:sz="4" w:space="1" w:color="auto"/>
        </w:pBdr>
        <w:rPr>
          <w:b/>
          <w:sz w:val="20"/>
          <w:szCs w:val="20"/>
        </w:rPr>
      </w:pPr>
      <w:r w:rsidRPr="00313A26">
        <w:rPr>
          <w:b/>
          <w:sz w:val="20"/>
          <w:szCs w:val="20"/>
        </w:rPr>
        <w:t xml:space="preserve">Глава </w:t>
      </w:r>
      <w:proofErr w:type="spellStart"/>
      <w:r w:rsidRPr="00313A26">
        <w:rPr>
          <w:b/>
          <w:sz w:val="20"/>
          <w:szCs w:val="20"/>
        </w:rPr>
        <w:t>Верхнелуговатского</w:t>
      </w:r>
      <w:proofErr w:type="spellEnd"/>
    </w:p>
    <w:p w:rsidR="00313A26" w:rsidRPr="00313A26" w:rsidRDefault="00313A26" w:rsidP="00313A26">
      <w:pPr>
        <w:pBdr>
          <w:top w:val="single" w:sz="4" w:space="1" w:color="auto"/>
        </w:pBdr>
        <w:rPr>
          <w:b/>
          <w:sz w:val="20"/>
          <w:szCs w:val="20"/>
        </w:rPr>
      </w:pPr>
      <w:r w:rsidRPr="00313A26">
        <w:rPr>
          <w:b/>
          <w:sz w:val="20"/>
          <w:szCs w:val="20"/>
        </w:rPr>
        <w:t xml:space="preserve">сельского поселения                                                               </w:t>
      </w:r>
      <w:proofErr w:type="spellStart"/>
      <w:r w:rsidRPr="00313A26">
        <w:rPr>
          <w:b/>
          <w:sz w:val="20"/>
          <w:szCs w:val="20"/>
        </w:rPr>
        <w:t>А.Н.Харин</w:t>
      </w:r>
      <w:proofErr w:type="spellEnd"/>
      <w:r w:rsidRPr="00313A26">
        <w:rPr>
          <w:b/>
          <w:sz w:val="20"/>
          <w:szCs w:val="20"/>
        </w:rPr>
        <w:t xml:space="preserve">     </w:t>
      </w:r>
    </w:p>
    <w:p w:rsidR="00313A26" w:rsidRPr="00313A26" w:rsidRDefault="00313A26" w:rsidP="00313A26">
      <w:pPr>
        <w:pBdr>
          <w:top w:val="single" w:sz="4" w:space="1" w:color="auto"/>
        </w:pBdr>
        <w:rPr>
          <w:b/>
          <w:sz w:val="20"/>
          <w:szCs w:val="20"/>
        </w:rPr>
      </w:pPr>
    </w:p>
    <w:p w:rsidR="00313A26" w:rsidRPr="00313A26" w:rsidRDefault="00313A26" w:rsidP="00313A26">
      <w:pPr>
        <w:pBdr>
          <w:top w:val="single" w:sz="4" w:space="1" w:color="auto"/>
        </w:pBdr>
        <w:rPr>
          <w:b/>
          <w:sz w:val="20"/>
          <w:szCs w:val="20"/>
        </w:rPr>
      </w:pPr>
      <w:r w:rsidRPr="00313A26">
        <w:rPr>
          <w:b/>
          <w:sz w:val="20"/>
          <w:szCs w:val="20"/>
        </w:rPr>
        <w:t>АДМИНИСТРАЦИЯ ВЕРХНЕЛУГОВАТСКОГО СЕЛЬСКОГО ПОСЕЛЕНИЯ</w:t>
      </w:r>
      <w:r w:rsidR="00207CB1">
        <w:rPr>
          <w:b/>
          <w:sz w:val="20"/>
          <w:szCs w:val="20"/>
        </w:rPr>
        <w:t xml:space="preserve"> </w:t>
      </w:r>
      <w:r w:rsidRPr="00313A26">
        <w:rPr>
          <w:b/>
          <w:sz w:val="20"/>
          <w:szCs w:val="20"/>
        </w:rPr>
        <w:t>ВЕРХНЕХАВСКОГО МУНИЦИПАЛЬНОГО РАЙОНА</w:t>
      </w:r>
      <w:r w:rsidR="00207CB1">
        <w:rPr>
          <w:b/>
          <w:sz w:val="20"/>
          <w:szCs w:val="20"/>
        </w:rPr>
        <w:t xml:space="preserve"> </w:t>
      </w:r>
      <w:r w:rsidRPr="00313A26">
        <w:rPr>
          <w:b/>
          <w:sz w:val="20"/>
          <w:szCs w:val="20"/>
        </w:rPr>
        <w:t>ВОРОНЕЖСКОЙ ОБЛАСТИ</w:t>
      </w:r>
    </w:p>
    <w:p w:rsidR="00313A26" w:rsidRPr="00313A26" w:rsidRDefault="00313A26" w:rsidP="00313A26">
      <w:pPr>
        <w:pBdr>
          <w:top w:val="single" w:sz="4" w:space="1" w:color="auto"/>
        </w:pBdr>
        <w:rPr>
          <w:b/>
          <w:sz w:val="20"/>
          <w:szCs w:val="20"/>
        </w:rPr>
      </w:pPr>
      <w:r w:rsidRPr="00313A26">
        <w:rPr>
          <w:b/>
          <w:sz w:val="20"/>
          <w:szCs w:val="20"/>
        </w:rPr>
        <w:t>ПОСТАНОВЛЕНИЕ</w:t>
      </w:r>
    </w:p>
    <w:p w:rsidR="00313A26" w:rsidRPr="00313A26" w:rsidRDefault="00313A26" w:rsidP="00313A26">
      <w:pPr>
        <w:pBdr>
          <w:top w:val="single" w:sz="4" w:space="1" w:color="auto"/>
        </w:pBdr>
        <w:rPr>
          <w:b/>
          <w:sz w:val="20"/>
          <w:szCs w:val="20"/>
        </w:rPr>
      </w:pPr>
      <w:r w:rsidRPr="00313A26">
        <w:rPr>
          <w:b/>
          <w:sz w:val="20"/>
          <w:szCs w:val="20"/>
        </w:rPr>
        <w:t>от  21.10. 2024 г.  № 44</w:t>
      </w:r>
    </w:p>
    <w:p w:rsidR="00313A26" w:rsidRPr="00313A26" w:rsidRDefault="00313A26" w:rsidP="00313A26">
      <w:pPr>
        <w:pBdr>
          <w:top w:val="single" w:sz="4" w:space="1" w:color="auto"/>
        </w:pBdr>
        <w:rPr>
          <w:b/>
          <w:sz w:val="20"/>
          <w:szCs w:val="20"/>
        </w:rPr>
      </w:pPr>
      <w:r w:rsidRPr="00313A26">
        <w:rPr>
          <w:b/>
          <w:sz w:val="20"/>
          <w:szCs w:val="20"/>
        </w:rPr>
        <w:t xml:space="preserve">с. Верхняя </w:t>
      </w:r>
      <w:proofErr w:type="spellStart"/>
      <w:r w:rsidRPr="00313A26">
        <w:rPr>
          <w:b/>
          <w:sz w:val="20"/>
          <w:szCs w:val="20"/>
        </w:rPr>
        <w:t>Луговатка</w:t>
      </w:r>
      <w:proofErr w:type="spellEnd"/>
    </w:p>
    <w:p w:rsidR="00313A26" w:rsidRPr="00313A26" w:rsidRDefault="00313A26" w:rsidP="00313A26">
      <w:pPr>
        <w:pBdr>
          <w:top w:val="single" w:sz="4" w:space="1" w:color="auto"/>
        </w:pBdr>
        <w:rPr>
          <w:b/>
          <w:sz w:val="20"/>
          <w:szCs w:val="20"/>
        </w:rPr>
      </w:pPr>
      <w:r w:rsidRPr="00313A26">
        <w:rPr>
          <w:b/>
          <w:sz w:val="20"/>
          <w:szCs w:val="20"/>
        </w:rPr>
        <w:t xml:space="preserve">О внесении изменений в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313A26" w:rsidRPr="00313A26" w:rsidRDefault="00313A26" w:rsidP="00313A26">
      <w:pPr>
        <w:pBdr>
          <w:top w:val="single" w:sz="4" w:space="1" w:color="auto"/>
        </w:pBdr>
        <w:rPr>
          <w:b/>
          <w:sz w:val="20"/>
          <w:szCs w:val="20"/>
        </w:rPr>
      </w:pPr>
      <w:r w:rsidRPr="00313A26">
        <w:rPr>
          <w:b/>
          <w:sz w:val="20"/>
          <w:szCs w:val="20"/>
        </w:rPr>
        <w:t xml:space="preserve">  </w:t>
      </w:r>
      <w:proofErr w:type="gramStart"/>
      <w:r w:rsidRPr="00313A26">
        <w:rPr>
          <w:b/>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w:t>
      </w:r>
      <w:proofErr w:type="gramEnd"/>
      <w:r w:rsidRPr="00313A26">
        <w:rPr>
          <w:b/>
          <w:sz w:val="20"/>
          <w:szCs w:val="20"/>
        </w:rPr>
        <w:t xml:space="preserve">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администрация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  </w:t>
      </w:r>
      <w:proofErr w:type="gramStart"/>
      <w:r w:rsidRPr="00313A26">
        <w:rPr>
          <w:b/>
          <w:sz w:val="20"/>
          <w:szCs w:val="20"/>
        </w:rPr>
        <w:t>п</w:t>
      </w:r>
      <w:proofErr w:type="gramEnd"/>
      <w:r w:rsidRPr="00313A26">
        <w:rPr>
          <w:b/>
          <w:sz w:val="20"/>
          <w:szCs w:val="20"/>
        </w:rPr>
        <w:t xml:space="preserve"> о с т а н о в л я е т:</w:t>
      </w:r>
    </w:p>
    <w:p w:rsidR="00313A26" w:rsidRPr="00313A26" w:rsidRDefault="00313A26" w:rsidP="00313A26">
      <w:pPr>
        <w:pBdr>
          <w:top w:val="single" w:sz="4" w:space="1" w:color="auto"/>
        </w:pBdr>
        <w:rPr>
          <w:b/>
          <w:sz w:val="20"/>
          <w:szCs w:val="20"/>
        </w:rPr>
      </w:pPr>
      <w:r w:rsidRPr="00313A26">
        <w:rPr>
          <w:b/>
          <w:sz w:val="20"/>
          <w:szCs w:val="20"/>
        </w:rPr>
        <w:t xml:space="preserve">1. </w:t>
      </w:r>
      <w:proofErr w:type="gramStart"/>
      <w:r w:rsidRPr="00313A26">
        <w:rPr>
          <w:b/>
          <w:sz w:val="20"/>
          <w:szCs w:val="20"/>
        </w:rPr>
        <w:t xml:space="preserve">Внести в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утвержденный постановлением администрации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 от 16.11.2023г. №59, следующие изменения:</w:t>
      </w:r>
      <w:proofErr w:type="gramEnd"/>
    </w:p>
    <w:p w:rsidR="00313A26" w:rsidRPr="00313A26" w:rsidRDefault="00313A26" w:rsidP="00313A26">
      <w:pPr>
        <w:pBdr>
          <w:top w:val="single" w:sz="4" w:space="1" w:color="auto"/>
        </w:pBdr>
        <w:rPr>
          <w:b/>
          <w:sz w:val="20"/>
          <w:szCs w:val="20"/>
        </w:rPr>
      </w:pPr>
      <w:r w:rsidRPr="00313A26">
        <w:rPr>
          <w:b/>
          <w:sz w:val="20"/>
          <w:szCs w:val="20"/>
        </w:rPr>
        <w:t>1.1. Пункт 6.1. Раздела 6 Административного регламента дополнить пунктом 6.1.6. следующего содержания:</w:t>
      </w:r>
    </w:p>
    <w:p w:rsidR="00313A26" w:rsidRPr="00313A26" w:rsidRDefault="00313A26" w:rsidP="00313A26">
      <w:pPr>
        <w:pBdr>
          <w:top w:val="single" w:sz="4" w:space="1" w:color="auto"/>
        </w:pBdr>
        <w:rPr>
          <w:b/>
          <w:sz w:val="20"/>
          <w:szCs w:val="20"/>
        </w:rPr>
      </w:pPr>
      <w:r w:rsidRPr="00313A26">
        <w:rPr>
          <w:b/>
          <w:sz w:val="20"/>
          <w:szCs w:val="20"/>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w:t>
      </w:r>
      <w:proofErr w:type="spellStart"/>
      <w:r w:rsidRPr="00313A26">
        <w:rPr>
          <w:b/>
          <w:sz w:val="20"/>
          <w:szCs w:val="20"/>
        </w:rPr>
        <w:t>несовершеннолетнего</w:t>
      </w:r>
      <w:proofErr w:type="gramStart"/>
      <w:r w:rsidRPr="00313A26">
        <w:rPr>
          <w:b/>
          <w:sz w:val="20"/>
          <w:szCs w:val="20"/>
        </w:rPr>
        <w:t>.Р</w:t>
      </w:r>
      <w:proofErr w:type="gramEnd"/>
      <w:r w:rsidRPr="00313A26">
        <w:rPr>
          <w:b/>
          <w:sz w:val="20"/>
          <w:szCs w:val="20"/>
        </w:rPr>
        <w:t>езультаты</w:t>
      </w:r>
      <w:proofErr w:type="spellEnd"/>
      <w:r w:rsidRPr="00313A26">
        <w:rPr>
          <w:b/>
          <w:sz w:val="20"/>
          <w:szCs w:val="20"/>
        </w:rPr>
        <w:t xml:space="preserve">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13A26" w:rsidRPr="00313A26" w:rsidRDefault="00313A26" w:rsidP="00313A26">
      <w:pPr>
        <w:pBdr>
          <w:top w:val="single" w:sz="4" w:space="1" w:color="auto"/>
        </w:pBdr>
        <w:rPr>
          <w:b/>
          <w:sz w:val="20"/>
          <w:szCs w:val="20"/>
        </w:rPr>
      </w:pPr>
      <w:r w:rsidRPr="00313A26">
        <w:rPr>
          <w:b/>
          <w:sz w:val="20"/>
          <w:szCs w:val="2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w:t>
      </w:r>
      <w:proofErr w:type="gramStart"/>
      <w:r w:rsidRPr="00313A26">
        <w:rPr>
          <w:b/>
          <w:sz w:val="20"/>
          <w:szCs w:val="20"/>
        </w:rPr>
        <w:t xml:space="preserve">.». </w:t>
      </w:r>
      <w:proofErr w:type="gramEnd"/>
    </w:p>
    <w:p w:rsidR="00207CB1" w:rsidRDefault="00313A26" w:rsidP="00313A26">
      <w:pPr>
        <w:pBdr>
          <w:top w:val="single" w:sz="4" w:space="1" w:color="auto"/>
        </w:pBdr>
        <w:rPr>
          <w:b/>
          <w:sz w:val="20"/>
          <w:szCs w:val="20"/>
        </w:rPr>
      </w:pPr>
      <w:r w:rsidRPr="00313A26">
        <w:rPr>
          <w:b/>
          <w:sz w:val="20"/>
          <w:szCs w:val="20"/>
        </w:rPr>
        <w:t>1.2. Раздел 10 Административного регламента дополнить пунктом 10.3. следующего содержания:</w:t>
      </w:r>
    </w:p>
    <w:p w:rsidR="00207CB1" w:rsidRDefault="00313A26" w:rsidP="00313A26">
      <w:pPr>
        <w:pBdr>
          <w:top w:val="single" w:sz="4" w:space="1" w:color="auto"/>
        </w:pBdr>
        <w:rPr>
          <w:b/>
          <w:sz w:val="20"/>
          <w:szCs w:val="20"/>
        </w:rPr>
      </w:pPr>
      <w:r w:rsidRPr="00313A26">
        <w:rPr>
          <w:b/>
          <w:sz w:val="20"/>
          <w:szCs w:val="20"/>
        </w:rPr>
        <w:t xml:space="preserve">«10.3. Сведения из Федерального регистра сведений о </w:t>
      </w:r>
      <w:proofErr w:type="gramStart"/>
      <w:r w:rsidRPr="00313A26">
        <w:rPr>
          <w:b/>
          <w:sz w:val="20"/>
          <w:szCs w:val="20"/>
        </w:rPr>
        <w:t>населении</w:t>
      </w:r>
      <w:proofErr w:type="gramEnd"/>
      <w:r w:rsidRPr="00313A26">
        <w:rPr>
          <w:b/>
          <w:sz w:val="20"/>
          <w:szCs w:val="20"/>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313A26" w:rsidRPr="00313A26" w:rsidRDefault="00313A26" w:rsidP="00313A26">
      <w:pPr>
        <w:pBdr>
          <w:top w:val="single" w:sz="4" w:space="1" w:color="auto"/>
        </w:pBdr>
        <w:rPr>
          <w:b/>
          <w:sz w:val="20"/>
          <w:szCs w:val="20"/>
        </w:rPr>
      </w:pPr>
      <w:r w:rsidRPr="00313A26">
        <w:rPr>
          <w:b/>
          <w:sz w:val="20"/>
          <w:szCs w:val="20"/>
        </w:rPr>
        <w:t xml:space="preserve">2.  Опубликовать настоящее постановление в  периодическом печатном издании органов местного самоуправления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 «Муниципальный вестник </w:t>
      </w:r>
      <w:proofErr w:type="spellStart"/>
      <w:r w:rsidRPr="00313A26">
        <w:rPr>
          <w:b/>
          <w:sz w:val="20"/>
          <w:szCs w:val="20"/>
        </w:rPr>
        <w:t>Верхнелуговатского</w:t>
      </w:r>
      <w:proofErr w:type="spellEnd"/>
      <w:r w:rsidRPr="00313A26">
        <w:rPr>
          <w:b/>
          <w:sz w:val="20"/>
          <w:szCs w:val="20"/>
        </w:rPr>
        <w:t xml:space="preserve"> сельского поселения»</w:t>
      </w:r>
    </w:p>
    <w:p w:rsidR="00313A26" w:rsidRPr="00313A26" w:rsidRDefault="00313A26" w:rsidP="00313A26">
      <w:pPr>
        <w:pBdr>
          <w:top w:val="single" w:sz="4" w:space="1" w:color="auto"/>
        </w:pBdr>
        <w:rPr>
          <w:b/>
          <w:sz w:val="20"/>
          <w:szCs w:val="20"/>
        </w:rPr>
      </w:pPr>
      <w:r w:rsidRPr="00313A26">
        <w:rPr>
          <w:b/>
          <w:sz w:val="20"/>
          <w:szCs w:val="20"/>
        </w:rPr>
        <w:t>3. Настоящее постановление вступает в силу со дня его официального опубликования.</w:t>
      </w:r>
    </w:p>
    <w:p w:rsidR="00313A26" w:rsidRPr="00313A26" w:rsidRDefault="00313A26" w:rsidP="00313A26">
      <w:pPr>
        <w:pBdr>
          <w:top w:val="single" w:sz="4" w:space="1" w:color="auto"/>
        </w:pBdr>
        <w:rPr>
          <w:b/>
          <w:sz w:val="20"/>
          <w:szCs w:val="20"/>
        </w:rPr>
      </w:pPr>
      <w:r w:rsidRPr="00313A26">
        <w:rPr>
          <w:b/>
          <w:sz w:val="20"/>
          <w:szCs w:val="20"/>
        </w:rPr>
        <w:t xml:space="preserve">4. </w:t>
      </w:r>
      <w:proofErr w:type="gramStart"/>
      <w:r w:rsidRPr="00313A26">
        <w:rPr>
          <w:b/>
          <w:sz w:val="20"/>
          <w:szCs w:val="20"/>
        </w:rPr>
        <w:t>Контроль за</w:t>
      </w:r>
      <w:proofErr w:type="gramEnd"/>
      <w:r w:rsidRPr="00313A26">
        <w:rPr>
          <w:b/>
          <w:sz w:val="20"/>
          <w:szCs w:val="20"/>
        </w:rPr>
        <w:t xml:space="preserve"> исполнением настоящего постановления оставляю за собой.</w:t>
      </w:r>
    </w:p>
    <w:p w:rsidR="00313A26" w:rsidRPr="00313A26" w:rsidRDefault="00313A26" w:rsidP="00313A26">
      <w:pPr>
        <w:pBdr>
          <w:top w:val="single" w:sz="4" w:space="1" w:color="auto"/>
        </w:pBdr>
        <w:rPr>
          <w:b/>
          <w:sz w:val="20"/>
          <w:szCs w:val="20"/>
        </w:rPr>
      </w:pPr>
      <w:r w:rsidRPr="00313A26">
        <w:rPr>
          <w:b/>
          <w:sz w:val="20"/>
          <w:szCs w:val="20"/>
        </w:rPr>
        <w:t xml:space="preserve">   Глава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А.Н.Харин</w:t>
      </w:r>
      <w:proofErr w:type="spellEnd"/>
    </w:p>
    <w:p w:rsidR="00313A26" w:rsidRPr="00313A26" w:rsidRDefault="00313A26" w:rsidP="00313A26">
      <w:pPr>
        <w:pBdr>
          <w:top w:val="single" w:sz="4" w:space="1" w:color="auto"/>
        </w:pBdr>
        <w:rPr>
          <w:b/>
          <w:sz w:val="20"/>
          <w:szCs w:val="20"/>
        </w:rPr>
      </w:pPr>
    </w:p>
    <w:p w:rsidR="00207CB1" w:rsidRDefault="00313A26" w:rsidP="00313A26">
      <w:pPr>
        <w:pBdr>
          <w:top w:val="single" w:sz="4" w:space="1" w:color="auto"/>
        </w:pBdr>
        <w:rPr>
          <w:b/>
          <w:sz w:val="20"/>
          <w:szCs w:val="20"/>
        </w:rPr>
      </w:pPr>
      <w:r w:rsidRPr="00313A26">
        <w:rPr>
          <w:b/>
          <w:sz w:val="20"/>
          <w:szCs w:val="20"/>
        </w:rPr>
        <w:t xml:space="preserve">                                           АДМИНИСТРАЦИЯ</w:t>
      </w:r>
    </w:p>
    <w:p w:rsidR="00313A26" w:rsidRPr="00313A26" w:rsidRDefault="00313A26" w:rsidP="00313A26">
      <w:pPr>
        <w:pBdr>
          <w:top w:val="single" w:sz="4" w:space="1" w:color="auto"/>
        </w:pBdr>
        <w:rPr>
          <w:b/>
          <w:sz w:val="20"/>
          <w:szCs w:val="20"/>
        </w:rPr>
      </w:pPr>
      <w:r w:rsidRPr="00313A26">
        <w:rPr>
          <w:b/>
          <w:sz w:val="20"/>
          <w:szCs w:val="20"/>
        </w:rPr>
        <w:t>ВЕРХНЕЛУГОВАТСКОГО СЕЛЬСКОГО ПОСЕЛЕНИЯ</w:t>
      </w:r>
      <w:r w:rsidR="00207CB1">
        <w:rPr>
          <w:b/>
          <w:sz w:val="20"/>
          <w:szCs w:val="20"/>
        </w:rPr>
        <w:t xml:space="preserve"> </w:t>
      </w:r>
      <w:r w:rsidRPr="00313A26">
        <w:rPr>
          <w:b/>
          <w:sz w:val="20"/>
          <w:szCs w:val="20"/>
        </w:rPr>
        <w:t>ВЕРХНЕХАВСКОГО МУНИЦИПАЛЬНОГО РАЙОНА                                      ВОРОНЕЖСКОЙ ОБЛАСТИ                                              ПОСТАНОВЛЕНИЕ</w:t>
      </w:r>
    </w:p>
    <w:p w:rsidR="00313A26" w:rsidRPr="00313A26" w:rsidRDefault="00313A26" w:rsidP="00313A26">
      <w:pPr>
        <w:pBdr>
          <w:top w:val="single" w:sz="4" w:space="1" w:color="auto"/>
        </w:pBdr>
        <w:rPr>
          <w:b/>
          <w:sz w:val="20"/>
          <w:szCs w:val="20"/>
        </w:rPr>
      </w:pPr>
      <w:r w:rsidRPr="00313A26">
        <w:rPr>
          <w:b/>
          <w:sz w:val="20"/>
          <w:szCs w:val="20"/>
        </w:rPr>
        <w:t>от  21.10.2024  г.             № 45</w:t>
      </w:r>
    </w:p>
    <w:p w:rsidR="00313A26" w:rsidRPr="00313A26" w:rsidRDefault="00313A26" w:rsidP="00313A26">
      <w:pPr>
        <w:pBdr>
          <w:top w:val="single" w:sz="4" w:space="1" w:color="auto"/>
        </w:pBdr>
        <w:rPr>
          <w:b/>
          <w:sz w:val="20"/>
          <w:szCs w:val="20"/>
        </w:rPr>
      </w:pPr>
      <w:proofErr w:type="spellStart"/>
      <w:r w:rsidRPr="00313A26">
        <w:rPr>
          <w:b/>
          <w:sz w:val="20"/>
          <w:szCs w:val="20"/>
        </w:rPr>
        <w:t>с</w:t>
      </w:r>
      <w:proofErr w:type="gramStart"/>
      <w:r w:rsidRPr="00313A26">
        <w:rPr>
          <w:b/>
          <w:sz w:val="20"/>
          <w:szCs w:val="20"/>
        </w:rPr>
        <w:t>.В</w:t>
      </w:r>
      <w:proofErr w:type="gramEnd"/>
      <w:r w:rsidRPr="00313A26">
        <w:rPr>
          <w:b/>
          <w:sz w:val="20"/>
          <w:szCs w:val="20"/>
        </w:rPr>
        <w:t>ерхняя</w:t>
      </w:r>
      <w:proofErr w:type="spellEnd"/>
      <w:r w:rsidRPr="00313A26">
        <w:rPr>
          <w:b/>
          <w:sz w:val="20"/>
          <w:szCs w:val="20"/>
        </w:rPr>
        <w:t xml:space="preserve"> </w:t>
      </w:r>
      <w:proofErr w:type="spellStart"/>
      <w:r w:rsidRPr="00313A26">
        <w:rPr>
          <w:b/>
          <w:sz w:val="20"/>
          <w:szCs w:val="20"/>
        </w:rPr>
        <w:t>Луговатка</w:t>
      </w:r>
      <w:proofErr w:type="spellEnd"/>
    </w:p>
    <w:p w:rsidR="00313A26" w:rsidRPr="00313A26" w:rsidRDefault="00313A26" w:rsidP="00313A26">
      <w:pPr>
        <w:pBdr>
          <w:top w:val="single" w:sz="4" w:space="1" w:color="auto"/>
        </w:pBdr>
        <w:rPr>
          <w:b/>
          <w:sz w:val="20"/>
          <w:szCs w:val="20"/>
        </w:rPr>
      </w:pPr>
      <w:r w:rsidRPr="00313A26">
        <w:rPr>
          <w:b/>
          <w:sz w:val="20"/>
          <w:szCs w:val="20"/>
        </w:rPr>
        <w:t xml:space="preserve">Об утверждении плана социально </w:t>
      </w:r>
      <w:proofErr w:type="gramStart"/>
      <w:r w:rsidRPr="00313A26">
        <w:rPr>
          <w:b/>
          <w:sz w:val="20"/>
          <w:szCs w:val="20"/>
        </w:rPr>
        <w:t>–э</w:t>
      </w:r>
      <w:proofErr w:type="gramEnd"/>
      <w:r w:rsidRPr="00313A26">
        <w:rPr>
          <w:b/>
          <w:sz w:val="20"/>
          <w:szCs w:val="20"/>
        </w:rPr>
        <w:t xml:space="preserve">кономического развития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 на 2025 год и плановый период 2026 и 2027 годов</w:t>
      </w:r>
    </w:p>
    <w:p w:rsidR="00313A26" w:rsidRPr="00313A26" w:rsidRDefault="00313A26" w:rsidP="00313A26">
      <w:pPr>
        <w:pBdr>
          <w:top w:val="single" w:sz="4" w:space="1" w:color="auto"/>
        </w:pBdr>
        <w:rPr>
          <w:b/>
          <w:sz w:val="20"/>
          <w:szCs w:val="20"/>
        </w:rPr>
      </w:pPr>
      <w:r w:rsidRPr="00313A26">
        <w:rPr>
          <w:b/>
          <w:sz w:val="20"/>
          <w:szCs w:val="20"/>
        </w:rPr>
        <w:t xml:space="preserve">          В соответствии с пунктом 4 частью 10 статьи 35 Федерального закона  от 06.10.2003 года №131-ФЗ «Об общих принципах организации местного самоуправления в Российской Федерации», Уставом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 администрация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
    <w:p w:rsidR="00313A26" w:rsidRPr="00313A26" w:rsidRDefault="00313A26" w:rsidP="00313A26">
      <w:pPr>
        <w:pBdr>
          <w:top w:val="single" w:sz="4" w:space="1" w:color="auto"/>
        </w:pBdr>
        <w:rPr>
          <w:b/>
          <w:sz w:val="20"/>
          <w:szCs w:val="20"/>
        </w:rPr>
      </w:pPr>
      <w:r w:rsidRPr="00313A26">
        <w:rPr>
          <w:b/>
          <w:sz w:val="20"/>
          <w:szCs w:val="20"/>
        </w:rPr>
        <w:t xml:space="preserve">                                               ПОСТАНОВЛЯЕТ:</w:t>
      </w:r>
    </w:p>
    <w:p w:rsidR="00207CB1" w:rsidRDefault="00313A26" w:rsidP="00313A26">
      <w:pPr>
        <w:pBdr>
          <w:top w:val="single" w:sz="4" w:space="1" w:color="auto"/>
        </w:pBdr>
        <w:rPr>
          <w:b/>
          <w:sz w:val="20"/>
          <w:szCs w:val="20"/>
        </w:rPr>
      </w:pPr>
      <w:r w:rsidRPr="00313A26">
        <w:rPr>
          <w:b/>
          <w:sz w:val="20"/>
          <w:szCs w:val="20"/>
        </w:rPr>
        <w:t xml:space="preserve"> 1.Утвердить план социально-экономического развития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Воронежской области на 2025 год и на плановый период 2026 и 2027 годов согласно  приложению. </w:t>
      </w:r>
    </w:p>
    <w:p w:rsidR="00207CB1" w:rsidRDefault="00313A26" w:rsidP="00313A26">
      <w:pPr>
        <w:pBdr>
          <w:top w:val="single" w:sz="4" w:space="1" w:color="auto"/>
        </w:pBdr>
        <w:rPr>
          <w:b/>
          <w:sz w:val="20"/>
          <w:szCs w:val="20"/>
        </w:rPr>
      </w:pPr>
      <w:r w:rsidRPr="00313A26">
        <w:rPr>
          <w:b/>
          <w:sz w:val="20"/>
          <w:szCs w:val="20"/>
        </w:rPr>
        <w:t xml:space="preserve">2. Опубликовать настоящее постановление в  периодическом печатном издании органов местного самоуправления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roofErr w:type="spellStart"/>
      <w:r w:rsidRPr="00313A26">
        <w:rPr>
          <w:b/>
          <w:sz w:val="20"/>
          <w:szCs w:val="20"/>
        </w:rPr>
        <w:t>Верхнехавского</w:t>
      </w:r>
      <w:proofErr w:type="spellEnd"/>
      <w:r w:rsidRPr="00313A26">
        <w:rPr>
          <w:b/>
          <w:sz w:val="20"/>
          <w:szCs w:val="20"/>
        </w:rPr>
        <w:t xml:space="preserve"> муниципального района – «Муниципальный вестник </w:t>
      </w:r>
      <w:proofErr w:type="spellStart"/>
      <w:r w:rsidRPr="00313A26">
        <w:rPr>
          <w:b/>
          <w:sz w:val="20"/>
          <w:szCs w:val="20"/>
        </w:rPr>
        <w:t>Верхнелуговатского</w:t>
      </w:r>
      <w:proofErr w:type="spellEnd"/>
      <w:r w:rsidRPr="00313A26">
        <w:rPr>
          <w:b/>
          <w:sz w:val="20"/>
          <w:szCs w:val="20"/>
        </w:rPr>
        <w:t xml:space="preserve"> сельского поселения»</w:t>
      </w:r>
    </w:p>
    <w:p w:rsidR="00207CB1" w:rsidRDefault="00313A26" w:rsidP="00313A26">
      <w:pPr>
        <w:pBdr>
          <w:top w:val="single" w:sz="4" w:space="1" w:color="auto"/>
        </w:pBdr>
        <w:rPr>
          <w:b/>
          <w:sz w:val="20"/>
          <w:szCs w:val="20"/>
        </w:rPr>
      </w:pPr>
      <w:r w:rsidRPr="00313A26">
        <w:rPr>
          <w:b/>
          <w:sz w:val="20"/>
          <w:szCs w:val="20"/>
        </w:rPr>
        <w:t>3. Настоящее постановление вступает в силу со дня его официального опубликования.</w:t>
      </w:r>
    </w:p>
    <w:p w:rsidR="00313A26" w:rsidRPr="00313A26" w:rsidRDefault="00313A26" w:rsidP="00313A26">
      <w:pPr>
        <w:pBdr>
          <w:top w:val="single" w:sz="4" w:space="1" w:color="auto"/>
        </w:pBdr>
        <w:rPr>
          <w:b/>
          <w:sz w:val="20"/>
          <w:szCs w:val="20"/>
        </w:rPr>
      </w:pPr>
      <w:r w:rsidRPr="00313A26">
        <w:rPr>
          <w:b/>
          <w:sz w:val="20"/>
          <w:szCs w:val="20"/>
        </w:rPr>
        <w:t xml:space="preserve">4.  </w:t>
      </w:r>
      <w:proofErr w:type="gramStart"/>
      <w:r w:rsidRPr="00313A26">
        <w:rPr>
          <w:b/>
          <w:sz w:val="20"/>
          <w:szCs w:val="20"/>
        </w:rPr>
        <w:t>Контроль за</w:t>
      </w:r>
      <w:proofErr w:type="gramEnd"/>
      <w:r w:rsidRPr="00313A26">
        <w:rPr>
          <w:b/>
          <w:sz w:val="20"/>
          <w:szCs w:val="20"/>
        </w:rPr>
        <w:t xml:space="preserve"> выполнением настоящего постановления оставляю за собой.</w:t>
      </w:r>
    </w:p>
    <w:p w:rsidR="00313A26" w:rsidRPr="00313A26" w:rsidRDefault="00313A26" w:rsidP="00313A26">
      <w:pPr>
        <w:pBdr>
          <w:top w:val="single" w:sz="4" w:space="1" w:color="auto"/>
        </w:pBdr>
        <w:rPr>
          <w:b/>
          <w:sz w:val="20"/>
          <w:szCs w:val="20"/>
        </w:rPr>
      </w:pPr>
      <w:r w:rsidRPr="00313A26">
        <w:rPr>
          <w:b/>
          <w:sz w:val="20"/>
          <w:szCs w:val="20"/>
        </w:rPr>
        <w:t xml:space="preserve">  Глава </w:t>
      </w:r>
      <w:proofErr w:type="spellStart"/>
      <w:r w:rsidRPr="00313A26">
        <w:rPr>
          <w:b/>
          <w:sz w:val="20"/>
          <w:szCs w:val="20"/>
        </w:rPr>
        <w:t>Верхнелуговатского</w:t>
      </w:r>
      <w:proofErr w:type="spellEnd"/>
    </w:p>
    <w:p w:rsidR="00313A26" w:rsidRPr="00313A26" w:rsidRDefault="00313A26" w:rsidP="00313A26">
      <w:pPr>
        <w:pBdr>
          <w:top w:val="single" w:sz="4" w:space="1" w:color="auto"/>
        </w:pBdr>
        <w:rPr>
          <w:b/>
          <w:sz w:val="20"/>
          <w:szCs w:val="20"/>
        </w:rPr>
      </w:pPr>
      <w:r w:rsidRPr="00313A26">
        <w:rPr>
          <w:b/>
          <w:sz w:val="20"/>
          <w:szCs w:val="20"/>
        </w:rPr>
        <w:t xml:space="preserve">  сельского поселения                                               </w:t>
      </w:r>
      <w:proofErr w:type="spellStart"/>
      <w:r w:rsidRPr="00313A26">
        <w:rPr>
          <w:b/>
          <w:sz w:val="20"/>
          <w:szCs w:val="20"/>
        </w:rPr>
        <w:t>А.Н.Харин</w:t>
      </w:r>
      <w:proofErr w:type="spellEnd"/>
    </w:p>
    <w:p w:rsidR="00313A26" w:rsidRPr="00313A26" w:rsidRDefault="00313A26" w:rsidP="00313A26">
      <w:pPr>
        <w:pBdr>
          <w:top w:val="single" w:sz="4" w:space="1" w:color="auto"/>
        </w:pBdr>
        <w:rPr>
          <w:b/>
          <w:sz w:val="20"/>
          <w:szCs w:val="20"/>
        </w:rPr>
      </w:pPr>
      <w:r w:rsidRPr="00313A26">
        <w:rPr>
          <w:b/>
          <w:sz w:val="20"/>
          <w:szCs w:val="20"/>
        </w:rPr>
        <w:t xml:space="preserve">                                                                                                             Приложение                                                                           к постановлению администрации                                                             </w:t>
      </w:r>
      <w:proofErr w:type="spellStart"/>
      <w:r w:rsidRPr="00313A26">
        <w:rPr>
          <w:b/>
          <w:sz w:val="20"/>
          <w:szCs w:val="20"/>
        </w:rPr>
        <w:t>Верхнелуговатского</w:t>
      </w:r>
      <w:proofErr w:type="spellEnd"/>
      <w:r w:rsidRPr="00313A26">
        <w:rPr>
          <w:b/>
          <w:sz w:val="20"/>
          <w:szCs w:val="20"/>
        </w:rPr>
        <w:t xml:space="preserve"> сельского поселения                                                                                             от 21.10.2024г.   №45               </w:t>
      </w:r>
    </w:p>
    <w:p w:rsidR="00313A26" w:rsidRPr="00313A26" w:rsidRDefault="00313A26" w:rsidP="00313A26">
      <w:pPr>
        <w:pBdr>
          <w:top w:val="single" w:sz="4" w:space="1" w:color="auto"/>
        </w:pBdr>
        <w:rPr>
          <w:b/>
          <w:sz w:val="20"/>
          <w:szCs w:val="20"/>
        </w:rPr>
      </w:pPr>
    </w:p>
    <w:p w:rsidR="00313A26" w:rsidRPr="00313A26" w:rsidRDefault="00313A26" w:rsidP="00313A26">
      <w:pPr>
        <w:pBdr>
          <w:top w:val="single" w:sz="4" w:space="1" w:color="auto"/>
        </w:pBdr>
        <w:rPr>
          <w:b/>
          <w:sz w:val="20"/>
          <w:szCs w:val="20"/>
        </w:rPr>
      </w:pPr>
      <w:r w:rsidRPr="00313A26">
        <w:rPr>
          <w:b/>
          <w:sz w:val="20"/>
          <w:szCs w:val="20"/>
        </w:rPr>
        <w:t>ПЛАН</w:t>
      </w:r>
    </w:p>
    <w:p w:rsidR="00313A26" w:rsidRPr="00313A26" w:rsidRDefault="00313A26" w:rsidP="00313A26">
      <w:pPr>
        <w:pBdr>
          <w:top w:val="single" w:sz="4" w:space="1" w:color="auto"/>
        </w:pBdr>
        <w:rPr>
          <w:b/>
          <w:sz w:val="20"/>
          <w:szCs w:val="20"/>
        </w:rPr>
      </w:pPr>
      <w:r w:rsidRPr="00313A26">
        <w:rPr>
          <w:b/>
          <w:sz w:val="20"/>
          <w:szCs w:val="20"/>
        </w:rPr>
        <w:t xml:space="preserve">социально-экономического развития </w:t>
      </w:r>
      <w:proofErr w:type="spellStart"/>
      <w:r w:rsidRPr="00313A26">
        <w:rPr>
          <w:b/>
          <w:sz w:val="20"/>
          <w:szCs w:val="20"/>
        </w:rPr>
        <w:t>Верхнелуговатского</w:t>
      </w:r>
      <w:proofErr w:type="spellEnd"/>
      <w:r w:rsidRPr="00313A26">
        <w:rPr>
          <w:b/>
          <w:sz w:val="20"/>
          <w:szCs w:val="20"/>
        </w:rPr>
        <w:t xml:space="preserve"> сельского поселения на  2025 год и плановый период  2026 и  2027 годов</w:t>
      </w:r>
    </w:p>
    <w:p w:rsidR="00313A26" w:rsidRPr="00313A26" w:rsidRDefault="00313A26" w:rsidP="00313A26">
      <w:pPr>
        <w:pBdr>
          <w:top w:val="single" w:sz="4" w:space="1" w:color="auto"/>
        </w:pBdr>
        <w:rPr>
          <w:b/>
          <w:sz w:val="20"/>
          <w:szCs w:val="20"/>
        </w:rPr>
      </w:pPr>
    </w:p>
    <w:p w:rsidR="00313A26" w:rsidRPr="00313A26" w:rsidRDefault="00313A26" w:rsidP="00313A26">
      <w:pPr>
        <w:pBdr>
          <w:top w:val="single" w:sz="4" w:space="1" w:color="auto"/>
        </w:pBdr>
        <w:rPr>
          <w:b/>
          <w:sz w:val="20"/>
          <w:szCs w:val="20"/>
        </w:rPr>
      </w:pPr>
      <w:r w:rsidRPr="00313A26">
        <w:rPr>
          <w:b/>
          <w:sz w:val="20"/>
          <w:szCs w:val="20"/>
        </w:rPr>
        <w:t>ВВЕДЕНИЕ</w:t>
      </w:r>
    </w:p>
    <w:p w:rsidR="00313A26" w:rsidRPr="00313A26" w:rsidRDefault="00313A26" w:rsidP="00313A26">
      <w:pPr>
        <w:pBdr>
          <w:top w:val="single" w:sz="4" w:space="1" w:color="auto"/>
        </w:pBdr>
        <w:rPr>
          <w:b/>
          <w:sz w:val="20"/>
          <w:szCs w:val="20"/>
        </w:rPr>
      </w:pPr>
      <w:r w:rsidRPr="00313A26">
        <w:rPr>
          <w:b/>
          <w:sz w:val="20"/>
          <w:szCs w:val="20"/>
        </w:rPr>
        <w:t xml:space="preserve">        Основной задачей деятельности администрации является создание условий и предпосылок для повышения качества жизни населения. Для того</w:t>
      </w:r>
      <w:proofErr w:type="gramStart"/>
      <w:r w:rsidRPr="00313A26">
        <w:rPr>
          <w:b/>
          <w:sz w:val="20"/>
          <w:szCs w:val="20"/>
        </w:rPr>
        <w:t>,</w:t>
      </w:r>
      <w:proofErr w:type="gramEnd"/>
      <w:r w:rsidRPr="00313A26">
        <w:rPr>
          <w:b/>
          <w:sz w:val="20"/>
          <w:szCs w:val="20"/>
        </w:rPr>
        <w:t xml:space="preserve"> чтобы добиться положительного социально-экономического эффекта, повысить привлекательность муниципального образования, необходимо спрогнозировать его место и роль в будущем, оценить его возможность устойчивого саморазвития. Устойчивое развитие муниципального образования означает выполнение функций жизнеобеспечения населения на собственной ресурсной базе за счет более эффективного ее использования, при котором незначительные изменения внешних условий не сказываются негативно на результатах функционирования муниципального образования, как сложной открытой системы.        </w:t>
      </w:r>
      <w:proofErr w:type="gramStart"/>
      <w:r w:rsidRPr="00313A26">
        <w:rPr>
          <w:b/>
          <w:sz w:val="20"/>
          <w:szCs w:val="20"/>
        </w:rPr>
        <w:t xml:space="preserve">Переход к многоукладной экономике и изменение содержания местного самоуправления в связи с принятием 6 октября 2003 года №131 Федерального закона «Об общих принципах организации местного самоуправления в Российской Федерации», заключающегося в самостоятельном и ответственном решении населением соответствующей территории местных вопросов, стали основанием для разработки, принятия и реализации ежегодных планов социально-экономического развития.      </w:t>
      </w:r>
      <w:proofErr w:type="gramEnd"/>
    </w:p>
    <w:p w:rsidR="00313A26" w:rsidRPr="00313A26" w:rsidRDefault="00313A26" w:rsidP="00313A26">
      <w:pPr>
        <w:pBdr>
          <w:top w:val="single" w:sz="4" w:space="1" w:color="auto"/>
        </w:pBdr>
        <w:rPr>
          <w:b/>
          <w:sz w:val="20"/>
          <w:szCs w:val="20"/>
        </w:rPr>
      </w:pPr>
    </w:p>
    <w:p w:rsidR="00313A26" w:rsidRPr="00313A26" w:rsidRDefault="00313A26" w:rsidP="00313A26">
      <w:pPr>
        <w:pBdr>
          <w:top w:val="single" w:sz="4" w:space="1" w:color="auto"/>
        </w:pBdr>
        <w:rPr>
          <w:b/>
          <w:sz w:val="20"/>
          <w:szCs w:val="20"/>
        </w:rPr>
      </w:pPr>
      <w:r w:rsidRPr="00313A26">
        <w:rPr>
          <w:b/>
          <w:sz w:val="20"/>
          <w:szCs w:val="20"/>
        </w:rPr>
        <w:t>ЦЕЛИ И ЗАДАЧИ</w:t>
      </w:r>
    </w:p>
    <w:p w:rsidR="00313A26" w:rsidRPr="00313A26" w:rsidRDefault="00313A26" w:rsidP="00313A26">
      <w:pPr>
        <w:pBdr>
          <w:top w:val="single" w:sz="4" w:space="1" w:color="auto"/>
        </w:pBdr>
        <w:rPr>
          <w:b/>
          <w:sz w:val="20"/>
          <w:szCs w:val="20"/>
        </w:rPr>
      </w:pPr>
      <w:r w:rsidRPr="00313A26">
        <w:rPr>
          <w:b/>
          <w:sz w:val="20"/>
          <w:szCs w:val="20"/>
        </w:rPr>
        <w:t xml:space="preserve">        План социально-экономического развития </w:t>
      </w:r>
      <w:proofErr w:type="spellStart"/>
      <w:r w:rsidRPr="00313A26">
        <w:rPr>
          <w:b/>
          <w:sz w:val="20"/>
          <w:szCs w:val="20"/>
        </w:rPr>
        <w:t>Верхнелуговатского</w:t>
      </w:r>
      <w:proofErr w:type="spellEnd"/>
      <w:r w:rsidRPr="00313A26">
        <w:rPr>
          <w:b/>
          <w:sz w:val="20"/>
          <w:szCs w:val="20"/>
        </w:rPr>
        <w:t xml:space="preserve"> сельского поселения разработан на основе данных социально-экономического развития территории за последний отчетный период, ожидаемых результатов развития  экономики и социальной сферы в текущем году и предшествует составлению проекта бюджета </w:t>
      </w:r>
      <w:proofErr w:type="spellStart"/>
      <w:r w:rsidRPr="00313A26">
        <w:rPr>
          <w:b/>
          <w:sz w:val="20"/>
          <w:szCs w:val="20"/>
        </w:rPr>
        <w:t>Верхнелуговатского</w:t>
      </w:r>
      <w:proofErr w:type="spellEnd"/>
      <w:r w:rsidRPr="00313A26">
        <w:rPr>
          <w:b/>
          <w:sz w:val="20"/>
          <w:szCs w:val="20"/>
        </w:rPr>
        <w:t xml:space="preserve"> сельского поселения на 2025 год и на плановый период 2026 и 2027 годы.   </w:t>
      </w:r>
      <w:proofErr w:type="gramStart"/>
      <w:r w:rsidRPr="00313A26">
        <w:rPr>
          <w:b/>
          <w:sz w:val="20"/>
          <w:szCs w:val="20"/>
        </w:rPr>
        <w:t xml:space="preserve">Основными задачами социально-экономического развития </w:t>
      </w:r>
      <w:proofErr w:type="spellStart"/>
      <w:r w:rsidRPr="00313A26">
        <w:rPr>
          <w:b/>
          <w:sz w:val="20"/>
          <w:szCs w:val="20"/>
        </w:rPr>
        <w:t>Верхнелуговатского</w:t>
      </w:r>
      <w:proofErr w:type="spellEnd"/>
      <w:r w:rsidRPr="00313A26">
        <w:rPr>
          <w:b/>
          <w:sz w:val="20"/>
          <w:szCs w:val="20"/>
        </w:rPr>
        <w:t xml:space="preserve"> сельского поселения является улучшение качества жизни населения и его здоровья, ремонт и строительство дорог, формирование достойных условий жизни и предпосылок для повышения качества жизни населения в сельской местности, повышение привлекательности муниципального образования для инвесторов, необходимость спрогнозировать место и роль сельского поселения в будущем, оценить   возможности его устойчивого саморазвития. </w:t>
      </w:r>
      <w:proofErr w:type="gramEnd"/>
    </w:p>
    <w:p w:rsidR="00207CB1" w:rsidRDefault="00313A26" w:rsidP="00313A26">
      <w:pPr>
        <w:pBdr>
          <w:top w:val="single" w:sz="4" w:space="1" w:color="auto"/>
        </w:pBdr>
        <w:rPr>
          <w:b/>
          <w:sz w:val="20"/>
          <w:szCs w:val="20"/>
        </w:rPr>
      </w:pPr>
      <w:r w:rsidRPr="00313A26">
        <w:rPr>
          <w:b/>
          <w:sz w:val="20"/>
          <w:szCs w:val="20"/>
        </w:rPr>
        <w:t xml:space="preserve">  При составлении плана социально-экономического развития </w:t>
      </w:r>
      <w:proofErr w:type="spellStart"/>
      <w:r w:rsidRPr="00313A26">
        <w:rPr>
          <w:b/>
          <w:sz w:val="20"/>
          <w:szCs w:val="20"/>
        </w:rPr>
        <w:t>Верхнелуговатского</w:t>
      </w:r>
      <w:proofErr w:type="spellEnd"/>
      <w:r w:rsidRPr="00313A26">
        <w:rPr>
          <w:b/>
          <w:sz w:val="20"/>
          <w:szCs w:val="20"/>
        </w:rPr>
        <w:t xml:space="preserve"> сельского поселения использованы:</w:t>
      </w:r>
    </w:p>
    <w:p w:rsidR="00313A26" w:rsidRPr="00313A26" w:rsidRDefault="00313A26" w:rsidP="00313A26">
      <w:pPr>
        <w:pBdr>
          <w:top w:val="single" w:sz="4" w:space="1" w:color="auto"/>
        </w:pBdr>
        <w:rPr>
          <w:b/>
          <w:sz w:val="20"/>
          <w:szCs w:val="20"/>
        </w:rPr>
      </w:pPr>
      <w:r w:rsidRPr="00313A26">
        <w:rPr>
          <w:b/>
          <w:sz w:val="20"/>
          <w:szCs w:val="20"/>
        </w:rPr>
        <w:t xml:space="preserve">  - учетные данные администрации </w:t>
      </w:r>
      <w:proofErr w:type="spellStart"/>
      <w:r w:rsidRPr="00313A26">
        <w:rPr>
          <w:b/>
          <w:sz w:val="20"/>
          <w:szCs w:val="20"/>
        </w:rPr>
        <w:t>Верхнелуговатского</w:t>
      </w:r>
      <w:proofErr w:type="spellEnd"/>
      <w:r w:rsidRPr="00313A26">
        <w:rPr>
          <w:b/>
          <w:sz w:val="20"/>
          <w:szCs w:val="20"/>
        </w:rPr>
        <w:t xml:space="preserve"> сельского поселения;</w:t>
      </w:r>
    </w:p>
    <w:p w:rsidR="00313A26" w:rsidRPr="00313A26" w:rsidRDefault="00313A26" w:rsidP="00313A26">
      <w:pPr>
        <w:pBdr>
          <w:top w:val="single" w:sz="4" w:space="1" w:color="auto"/>
        </w:pBdr>
        <w:rPr>
          <w:b/>
          <w:sz w:val="20"/>
          <w:szCs w:val="20"/>
        </w:rPr>
      </w:pPr>
      <w:r w:rsidRPr="00313A26">
        <w:rPr>
          <w:b/>
          <w:sz w:val="20"/>
          <w:szCs w:val="20"/>
        </w:rPr>
        <w:t xml:space="preserve">  - данные государственной и ведомственной статистики;</w:t>
      </w:r>
    </w:p>
    <w:p w:rsidR="00313A26" w:rsidRPr="00313A26" w:rsidRDefault="00313A26" w:rsidP="00313A26">
      <w:pPr>
        <w:pBdr>
          <w:top w:val="single" w:sz="4" w:space="1" w:color="auto"/>
        </w:pBdr>
        <w:rPr>
          <w:b/>
          <w:sz w:val="20"/>
          <w:szCs w:val="20"/>
        </w:rPr>
      </w:pPr>
      <w:r w:rsidRPr="00313A26">
        <w:rPr>
          <w:b/>
          <w:sz w:val="20"/>
          <w:szCs w:val="20"/>
        </w:rPr>
        <w:t xml:space="preserve">  - другая информация, представляемая в </w:t>
      </w:r>
      <w:proofErr w:type="gramStart"/>
      <w:r w:rsidRPr="00313A26">
        <w:rPr>
          <w:b/>
          <w:sz w:val="20"/>
          <w:szCs w:val="20"/>
        </w:rPr>
        <w:t>установленном</w:t>
      </w:r>
      <w:proofErr w:type="gramEnd"/>
      <w:r w:rsidRPr="00313A26">
        <w:rPr>
          <w:b/>
          <w:sz w:val="20"/>
          <w:szCs w:val="20"/>
        </w:rPr>
        <w:t xml:space="preserve"> законодательством</w:t>
      </w:r>
    </w:p>
    <w:p w:rsidR="00313A26" w:rsidRPr="00313A26" w:rsidRDefault="00313A26" w:rsidP="00313A26">
      <w:pPr>
        <w:pBdr>
          <w:top w:val="single" w:sz="4" w:space="1" w:color="auto"/>
        </w:pBdr>
        <w:rPr>
          <w:b/>
          <w:sz w:val="20"/>
          <w:szCs w:val="20"/>
        </w:rPr>
      </w:pPr>
      <w:r w:rsidRPr="00313A26">
        <w:rPr>
          <w:b/>
          <w:sz w:val="20"/>
          <w:szCs w:val="20"/>
        </w:rPr>
        <w:t xml:space="preserve">    </w:t>
      </w:r>
      <w:proofErr w:type="gramStart"/>
      <w:r w:rsidRPr="00313A26">
        <w:rPr>
          <w:b/>
          <w:sz w:val="20"/>
          <w:szCs w:val="20"/>
        </w:rPr>
        <w:t>порядке</w:t>
      </w:r>
      <w:proofErr w:type="gramEnd"/>
      <w:r w:rsidRPr="00313A26">
        <w:rPr>
          <w:b/>
          <w:sz w:val="20"/>
          <w:szCs w:val="20"/>
        </w:rPr>
        <w:t xml:space="preserve"> органами государственной власти и местного самоуправления.</w:t>
      </w:r>
    </w:p>
    <w:p w:rsidR="00313A26" w:rsidRPr="00313A26" w:rsidRDefault="00313A26" w:rsidP="00313A26">
      <w:pPr>
        <w:pBdr>
          <w:top w:val="single" w:sz="4" w:space="1" w:color="auto"/>
        </w:pBdr>
        <w:rPr>
          <w:b/>
          <w:sz w:val="20"/>
          <w:szCs w:val="20"/>
        </w:rPr>
      </w:pPr>
      <w:r w:rsidRPr="00313A26">
        <w:rPr>
          <w:b/>
          <w:sz w:val="20"/>
          <w:szCs w:val="20"/>
        </w:rPr>
        <w:t>ПЕРЕЧЕНЬ СОЦИАЛЬНО-ЭКОНОМИЧЕСКИХ ЗАДАЧ  ПОСЕЛЕНИЯ НА 2025 ГОД И ПЛАНОВЫЙ ПЕРИОД 2026-2027 ГОДЫ</w:t>
      </w:r>
    </w:p>
    <w:p w:rsidR="00313A26" w:rsidRPr="00313A26" w:rsidRDefault="00313A26" w:rsidP="00313A26">
      <w:pPr>
        <w:pBdr>
          <w:top w:val="single" w:sz="4" w:space="1" w:color="auto"/>
        </w:pBdr>
        <w:rPr>
          <w:b/>
          <w:sz w:val="20"/>
          <w:szCs w:val="20"/>
        </w:rPr>
      </w:pPr>
      <w:r w:rsidRPr="00313A26">
        <w:rPr>
          <w:b/>
          <w:sz w:val="20"/>
          <w:szCs w:val="20"/>
        </w:rPr>
        <w:t>1.</w:t>
      </w:r>
      <w:r w:rsidRPr="00313A26">
        <w:rPr>
          <w:b/>
          <w:sz w:val="20"/>
          <w:szCs w:val="20"/>
        </w:rPr>
        <w:tab/>
        <w:t xml:space="preserve">Формирование, утверждение, исполнение бюджета поселения и </w:t>
      </w:r>
      <w:proofErr w:type="gramStart"/>
      <w:r w:rsidRPr="00313A26">
        <w:rPr>
          <w:b/>
          <w:sz w:val="20"/>
          <w:szCs w:val="20"/>
        </w:rPr>
        <w:t>контроль за</w:t>
      </w:r>
      <w:proofErr w:type="gramEnd"/>
      <w:r w:rsidRPr="00313A26">
        <w:rPr>
          <w:b/>
          <w:sz w:val="20"/>
          <w:szCs w:val="20"/>
        </w:rPr>
        <w:t xml:space="preserve"> его исполнением</w:t>
      </w:r>
    </w:p>
    <w:p w:rsidR="00313A26" w:rsidRPr="00313A26" w:rsidRDefault="00313A26" w:rsidP="00313A26">
      <w:pPr>
        <w:pBdr>
          <w:top w:val="single" w:sz="4" w:space="1" w:color="auto"/>
        </w:pBdr>
        <w:rPr>
          <w:b/>
          <w:sz w:val="20"/>
          <w:szCs w:val="20"/>
        </w:rPr>
      </w:pPr>
      <w:r w:rsidRPr="00313A26">
        <w:rPr>
          <w:b/>
          <w:sz w:val="20"/>
          <w:szCs w:val="20"/>
        </w:rPr>
        <w:t>2.</w:t>
      </w:r>
      <w:r w:rsidRPr="00313A26">
        <w:rPr>
          <w:b/>
          <w:sz w:val="20"/>
          <w:szCs w:val="20"/>
        </w:rPr>
        <w:tab/>
        <w:t>Установление, изменение местных налогов и сборов поселения.</w:t>
      </w:r>
    </w:p>
    <w:p w:rsidR="00313A26" w:rsidRPr="00313A26" w:rsidRDefault="00313A26" w:rsidP="00313A26">
      <w:pPr>
        <w:pBdr>
          <w:top w:val="single" w:sz="4" w:space="1" w:color="auto"/>
        </w:pBdr>
        <w:rPr>
          <w:b/>
          <w:sz w:val="20"/>
          <w:szCs w:val="20"/>
        </w:rPr>
      </w:pPr>
      <w:r w:rsidRPr="00313A26">
        <w:rPr>
          <w:b/>
          <w:sz w:val="20"/>
          <w:szCs w:val="20"/>
        </w:rPr>
        <w:t>3.</w:t>
      </w:r>
      <w:r w:rsidRPr="00313A26">
        <w:rPr>
          <w:b/>
          <w:sz w:val="20"/>
          <w:szCs w:val="20"/>
        </w:rPr>
        <w:tab/>
        <w:t xml:space="preserve">Организация в границах поселения </w:t>
      </w:r>
      <w:proofErr w:type="spellStart"/>
      <w:r w:rsidRPr="00313A26">
        <w:rPr>
          <w:b/>
          <w:sz w:val="20"/>
          <w:szCs w:val="20"/>
        </w:rPr>
        <w:t>электро</w:t>
      </w:r>
      <w:proofErr w:type="spellEnd"/>
      <w:r w:rsidRPr="00313A26">
        <w:rPr>
          <w:b/>
          <w:sz w:val="20"/>
          <w:szCs w:val="20"/>
        </w:rPr>
        <w:t xml:space="preserve"> - </w:t>
      </w:r>
      <w:proofErr w:type="spellStart"/>
      <w:r w:rsidRPr="00313A26">
        <w:rPr>
          <w:b/>
          <w:sz w:val="20"/>
          <w:szCs w:val="20"/>
        </w:rPr>
        <w:t>газо</w:t>
      </w:r>
      <w:proofErr w:type="spellEnd"/>
      <w:r w:rsidRPr="00313A26">
        <w:rPr>
          <w:b/>
          <w:sz w:val="20"/>
          <w:szCs w:val="20"/>
        </w:rPr>
        <w:t xml:space="preserve"> - и водоснабжения населения, водоотведения.</w:t>
      </w:r>
    </w:p>
    <w:p w:rsidR="00313A26" w:rsidRPr="00313A26" w:rsidRDefault="00313A26" w:rsidP="00313A26">
      <w:pPr>
        <w:pBdr>
          <w:top w:val="single" w:sz="4" w:space="1" w:color="auto"/>
        </w:pBdr>
        <w:rPr>
          <w:b/>
          <w:sz w:val="20"/>
          <w:szCs w:val="20"/>
        </w:rPr>
      </w:pPr>
      <w:r w:rsidRPr="00313A26">
        <w:rPr>
          <w:b/>
          <w:sz w:val="20"/>
          <w:szCs w:val="20"/>
        </w:rPr>
        <w:t>4.</w:t>
      </w:r>
      <w:r w:rsidRPr="00313A26">
        <w:rPr>
          <w:b/>
          <w:sz w:val="20"/>
          <w:szCs w:val="20"/>
        </w:rPr>
        <w:tab/>
        <w:t>Содержание автомобильных дорог местного значения.</w:t>
      </w:r>
    </w:p>
    <w:p w:rsidR="00313A26" w:rsidRPr="00313A26" w:rsidRDefault="00313A26" w:rsidP="00313A26">
      <w:pPr>
        <w:pBdr>
          <w:top w:val="single" w:sz="4" w:space="1" w:color="auto"/>
        </w:pBdr>
        <w:rPr>
          <w:b/>
          <w:sz w:val="20"/>
          <w:szCs w:val="20"/>
        </w:rPr>
      </w:pPr>
      <w:r w:rsidRPr="00313A26">
        <w:rPr>
          <w:b/>
          <w:sz w:val="20"/>
          <w:szCs w:val="20"/>
        </w:rPr>
        <w:t>5.</w:t>
      </w:r>
      <w:r w:rsidRPr="00313A26">
        <w:rPr>
          <w:b/>
          <w:sz w:val="20"/>
          <w:szCs w:val="20"/>
        </w:rPr>
        <w:tab/>
        <w:t>Оказание помощи населению.</w:t>
      </w:r>
    </w:p>
    <w:p w:rsidR="00313A26" w:rsidRPr="00313A26" w:rsidRDefault="00313A26" w:rsidP="00313A26">
      <w:pPr>
        <w:pBdr>
          <w:top w:val="single" w:sz="4" w:space="1" w:color="auto"/>
        </w:pBdr>
        <w:rPr>
          <w:b/>
          <w:sz w:val="20"/>
          <w:szCs w:val="20"/>
        </w:rPr>
      </w:pPr>
      <w:r w:rsidRPr="00313A26">
        <w:rPr>
          <w:b/>
          <w:sz w:val="20"/>
          <w:szCs w:val="20"/>
        </w:rPr>
        <w:t>6.</w:t>
      </w:r>
      <w:r w:rsidRPr="00313A26">
        <w:rPr>
          <w:b/>
          <w:sz w:val="20"/>
          <w:szCs w:val="20"/>
        </w:rPr>
        <w:tab/>
        <w:t>Участие в предупреждении и ликвидации последствий чрезвычайных ситуаций в границах сельского поселения и обеспечение пожарной безопасности.</w:t>
      </w:r>
    </w:p>
    <w:p w:rsidR="00313A26" w:rsidRPr="00313A26" w:rsidRDefault="00313A26" w:rsidP="00313A26">
      <w:pPr>
        <w:pBdr>
          <w:top w:val="single" w:sz="4" w:space="1" w:color="auto"/>
        </w:pBdr>
        <w:rPr>
          <w:b/>
          <w:sz w:val="20"/>
          <w:szCs w:val="20"/>
        </w:rPr>
      </w:pPr>
      <w:r w:rsidRPr="00313A26">
        <w:rPr>
          <w:b/>
          <w:sz w:val="20"/>
          <w:szCs w:val="20"/>
        </w:rPr>
        <w:t>7.</w:t>
      </w:r>
      <w:r w:rsidRPr="00313A26">
        <w:rPr>
          <w:b/>
          <w:sz w:val="20"/>
          <w:szCs w:val="20"/>
        </w:rPr>
        <w:tab/>
        <w:t>Организация библиотечного обслуживания населения.</w:t>
      </w:r>
    </w:p>
    <w:p w:rsidR="00313A26" w:rsidRPr="00313A26" w:rsidRDefault="00313A26" w:rsidP="00313A26">
      <w:pPr>
        <w:pBdr>
          <w:top w:val="single" w:sz="4" w:space="1" w:color="auto"/>
        </w:pBdr>
        <w:rPr>
          <w:b/>
          <w:sz w:val="20"/>
          <w:szCs w:val="20"/>
        </w:rPr>
      </w:pPr>
      <w:r w:rsidRPr="00313A26">
        <w:rPr>
          <w:b/>
          <w:sz w:val="20"/>
          <w:szCs w:val="20"/>
        </w:rPr>
        <w:t>8.</w:t>
      </w:r>
      <w:r w:rsidRPr="00313A26">
        <w:rPr>
          <w:b/>
          <w:sz w:val="20"/>
          <w:szCs w:val="20"/>
        </w:rPr>
        <w:tab/>
        <w:t>Создание условий для организации досуга и обеспечения жителей поселения услугами и организацией культуры.</w:t>
      </w:r>
    </w:p>
    <w:p w:rsidR="00313A26" w:rsidRPr="00313A26" w:rsidRDefault="00313A26" w:rsidP="00313A26">
      <w:pPr>
        <w:pBdr>
          <w:top w:val="single" w:sz="4" w:space="1" w:color="auto"/>
        </w:pBdr>
        <w:rPr>
          <w:b/>
          <w:sz w:val="20"/>
          <w:szCs w:val="20"/>
        </w:rPr>
      </w:pPr>
      <w:r w:rsidRPr="00313A26">
        <w:rPr>
          <w:b/>
          <w:sz w:val="20"/>
          <w:szCs w:val="20"/>
        </w:rPr>
        <w:t>9.</w:t>
      </w:r>
      <w:r w:rsidRPr="00313A26">
        <w:rPr>
          <w:b/>
          <w:sz w:val="20"/>
          <w:szCs w:val="20"/>
        </w:rPr>
        <w:tab/>
        <w:t>Организация сбора и вывоза бытовых отходов и мусора.</w:t>
      </w:r>
    </w:p>
    <w:p w:rsidR="00313A26" w:rsidRPr="00313A26" w:rsidRDefault="00313A26" w:rsidP="00313A26">
      <w:pPr>
        <w:pBdr>
          <w:top w:val="single" w:sz="4" w:space="1" w:color="auto"/>
        </w:pBdr>
        <w:rPr>
          <w:b/>
          <w:sz w:val="20"/>
          <w:szCs w:val="20"/>
        </w:rPr>
      </w:pPr>
      <w:r w:rsidRPr="00313A26">
        <w:rPr>
          <w:b/>
          <w:sz w:val="20"/>
          <w:szCs w:val="20"/>
        </w:rPr>
        <w:t>10.</w:t>
      </w:r>
      <w:r w:rsidRPr="00313A26">
        <w:rPr>
          <w:b/>
          <w:sz w:val="20"/>
          <w:szCs w:val="20"/>
        </w:rPr>
        <w:tab/>
        <w:t>Организация благоустройства территории сельского поселения.</w:t>
      </w:r>
    </w:p>
    <w:p w:rsidR="00313A26" w:rsidRPr="00313A26" w:rsidRDefault="00313A26" w:rsidP="00313A26">
      <w:pPr>
        <w:pBdr>
          <w:top w:val="single" w:sz="4" w:space="1" w:color="auto"/>
        </w:pBdr>
        <w:rPr>
          <w:b/>
          <w:sz w:val="20"/>
          <w:szCs w:val="20"/>
        </w:rPr>
      </w:pPr>
      <w:r w:rsidRPr="00313A26">
        <w:rPr>
          <w:b/>
          <w:sz w:val="20"/>
          <w:szCs w:val="20"/>
        </w:rPr>
        <w:t>11.</w:t>
      </w:r>
      <w:r w:rsidRPr="00313A26">
        <w:rPr>
          <w:b/>
          <w:sz w:val="20"/>
          <w:szCs w:val="20"/>
        </w:rPr>
        <w:tab/>
        <w:t>Организация уличного освещения.</w:t>
      </w:r>
    </w:p>
    <w:p w:rsidR="00313A26" w:rsidRPr="00313A26" w:rsidRDefault="00313A26" w:rsidP="00313A26">
      <w:pPr>
        <w:pBdr>
          <w:top w:val="single" w:sz="4" w:space="1" w:color="auto"/>
        </w:pBdr>
        <w:rPr>
          <w:b/>
          <w:sz w:val="20"/>
          <w:szCs w:val="20"/>
        </w:rPr>
      </w:pPr>
      <w:r w:rsidRPr="00313A26">
        <w:rPr>
          <w:b/>
          <w:sz w:val="20"/>
          <w:szCs w:val="20"/>
        </w:rPr>
        <w:t>12.</w:t>
      </w:r>
      <w:r w:rsidRPr="00313A26">
        <w:rPr>
          <w:b/>
          <w:sz w:val="20"/>
          <w:szCs w:val="20"/>
        </w:rPr>
        <w:tab/>
        <w:t>Организация ритуальных услуг и содержание мест захоронения.</w:t>
      </w:r>
    </w:p>
    <w:p w:rsidR="00313A26" w:rsidRPr="00313A26" w:rsidRDefault="00313A26" w:rsidP="00313A26">
      <w:pPr>
        <w:pBdr>
          <w:top w:val="single" w:sz="4" w:space="1" w:color="auto"/>
        </w:pBdr>
        <w:rPr>
          <w:b/>
          <w:sz w:val="20"/>
          <w:szCs w:val="20"/>
        </w:rPr>
      </w:pPr>
      <w:r w:rsidRPr="00313A26">
        <w:rPr>
          <w:b/>
          <w:sz w:val="20"/>
          <w:szCs w:val="20"/>
        </w:rPr>
        <w:t>13.</w:t>
      </w:r>
      <w:r w:rsidRPr="00313A26">
        <w:rPr>
          <w:b/>
          <w:sz w:val="20"/>
          <w:szCs w:val="20"/>
        </w:rPr>
        <w:tab/>
        <w:t xml:space="preserve"> Функционирование органов местного самоуправления.</w:t>
      </w:r>
    </w:p>
    <w:p w:rsidR="00290650" w:rsidRDefault="00313A26" w:rsidP="00313A26">
      <w:pPr>
        <w:pBdr>
          <w:top w:val="single" w:sz="4" w:space="1" w:color="auto"/>
        </w:pBdr>
        <w:rPr>
          <w:b/>
          <w:sz w:val="20"/>
          <w:szCs w:val="20"/>
        </w:rPr>
      </w:pPr>
      <w:r w:rsidRPr="00313A26">
        <w:rPr>
          <w:b/>
          <w:sz w:val="20"/>
          <w:szCs w:val="20"/>
        </w:rPr>
        <w:t>14.</w:t>
      </w:r>
      <w:r w:rsidRPr="00313A26">
        <w:rPr>
          <w:b/>
          <w:sz w:val="20"/>
          <w:szCs w:val="20"/>
        </w:rPr>
        <w:tab/>
        <w:t>Осуществление первичного воинского учета на территории, где отсутствуют военные комиссариаты.</w:t>
      </w:r>
    </w:p>
    <w:p w:rsidR="00313A26" w:rsidRPr="00313A26" w:rsidRDefault="00313A26" w:rsidP="00313A26">
      <w:pPr>
        <w:pBdr>
          <w:top w:val="single" w:sz="4" w:space="1" w:color="auto"/>
        </w:pBdr>
        <w:rPr>
          <w:b/>
          <w:sz w:val="20"/>
          <w:szCs w:val="20"/>
        </w:rPr>
      </w:pPr>
      <w:r w:rsidRPr="00313A26">
        <w:rPr>
          <w:b/>
          <w:sz w:val="20"/>
          <w:szCs w:val="20"/>
        </w:rPr>
        <w:t>15.</w:t>
      </w:r>
      <w:r w:rsidRPr="00313A26">
        <w:rPr>
          <w:b/>
          <w:sz w:val="20"/>
          <w:szCs w:val="20"/>
        </w:rPr>
        <w:tab/>
        <w:t>Социальная политика.</w:t>
      </w:r>
    </w:p>
    <w:p w:rsidR="00313A26" w:rsidRPr="00313A26" w:rsidRDefault="00313A26" w:rsidP="00313A26">
      <w:pPr>
        <w:pBdr>
          <w:top w:val="single" w:sz="4" w:space="1" w:color="auto"/>
        </w:pBdr>
        <w:rPr>
          <w:b/>
          <w:sz w:val="20"/>
          <w:szCs w:val="20"/>
        </w:rPr>
      </w:pPr>
      <w:r w:rsidRPr="00313A26">
        <w:rPr>
          <w:b/>
          <w:sz w:val="20"/>
          <w:szCs w:val="20"/>
        </w:rPr>
        <w:t>ОСНОВНЫЕ ПОКАЗАТЕЛИ</w:t>
      </w:r>
    </w:p>
    <w:p w:rsidR="00313A26" w:rsidRPr="00313A26" w:rsidRDefault="00313A26" w:rsidP="00313A26">
      <w:pPr>
        <w:pBdr>
          <w:top w:val="single" w:sz="4" w:space="1" w:color="auto"/>
        </w:pBdr>
        <w:rPr>
          <w:b/>
          <w:sz w:val="20"/>
          <w:szCs w:val="20"/>
        </w:rPr>
      </w:pPr>
      <w:r w:rsidRPr="00313A26">
        <w:rPr>
          <w:b/>
          <w:sz w:val="20"/>
          <w:szCs w:val="20"/>
        </w:rPr>
        <w:t xml:space="preserve">     Общая площадь территории </w:t>
      </w:r>
      <w:proofErr w:type="spellStart"/>
      <w:r w:rsidRPr="00313A26">
        <w:rPr>
          <w:b/>
          <w:sz w:val="20"/>
          <w:szCs w:val="20"/>
        </w:rPr>
        <w:t>Верхнелуговатского</w:t>
      </w:r>
      <w:proofErr w:type="spellEnd"/>
      <w:r w:rsidRPr="00313A26">
        <w:rPr>
          <w:b/>
          <w:sz w:val="20"/>
          <w:szCs w:val="20"/>
        </w:rPr>
        <w:t xml:space="preserve"> сельского поселения  составляет 4481 га.</w:t>
      </w:r>
    </w:p>
    <w:p w:rsidR="00313A26" w:rsidRPr="00313A26" w:rsidRDefault="00313A26" w:rsidP="00313A26">
      <w:pPr>
        <w:pBdr>
          <w:top w:val="single" w:sz="4" w:space="1" w:color="auto"/>
        </w:pBdr>
        <w:rPr>
          <w:b/>
          <w:sz w:val="20"/>
          <w:szCs w:val="20"/>
        </w:rPr>
      </w:pPr>
      <w:r w:rsidRPr="00313A26">
        <w:rPr>
          <w:b/>
          <w:sz w:val="20"/>
          <w:szCs w:val="20"/>
        </w:rPr>
        <w:t xml:space="preserve">     В настоящее время на территории поселения зарегистрировано 490 человек. При благоприятном развитии территории количество населения поселения не изменится.      На территории поселения находится  одно общеобразовательное учреждение: </w:t>
      </w:r>
      <w:proofErr w:type="spellStart"/>
      <w:r w:rsidRPr="00313A26">
        <w:rPr>
          <w:b/>
          <w:sz w:val="20"/>
          <w:szCs w:val="20"/>
        </w:rPr>
        <w:t>Верхнелуговатский</w:t>
      </w:r>
      <w:proofErr w:type="spellEnd"/>
      <w:r w:rsidRPr="00313A26">
        <w:rPr>
          <w:b/>
          <w:sz w:val="20"/>
          <w:szCs w:val="20"/>
        </w:rPr>
        <w:t xml:space="preserve"> филиал МКОУ «</w:t>
      </w:r>
      <w:proofErr w:type="spellStart"/>
      <w:r w:rsidRPr="00313A26">
        <w:rPr>
          <w:b/>
          <w:sz w:val="20"/>
          <w:szCs w:val="20"/>
        </w:rPr>
        <w:t>Нижнебайгорская</w:t>
      </w:r>
      <w:proofErr w:type="spellEnd"/>
      <w:r w:rsidRPr="00313A26">
        <w:rPr>
          <w:b/>
          <w:sz w:val="20"/>
          <w:szCs w:val="20"/>
        </w:rPr>
        <w:t xml:space="preserve">  СОШ». Школа рассчитана на 192  места, в настоящее время занимаются 25 учеников.      Территорию поселения обслуживает одно учреждение здравоохранения:</w:t>
      </w:r>
    </w:p>
    <w:p w:rsidR="00313A26" w:rsidRPr="00313A26" w:rsidRDefault="00313A26" w:rsidP="00313A26">
      <w:pPr>
        <w:pBdr>
          <w:top w:val="single" w:sz="4" w:space="1" w:color="auto"/>
        </w:pBdr>
        <w:rPr>
          <w:b/>
          <w:sz w:val="20"/>
          <w:szCs w:val="20"/>
        </w:rPr>
      </w:pPr>
      <w:r w:rsidRPr="00313A26">
        <w:rPr>
          <w:b/>
          <w:sz w:val="20"/>
          <w:szCs w:val="20"/>
        </w:rPr>
        <w:t xml:space="preserve">      фельдшерско-акушерский пункт в селе </w:t>
      </w:r>
      <w:proofErr w:type="gramStart"/>
      <w:r w:rsidRPr="00313A26">
        <w:rPr>
          <w:b/>
          <w:sz w:val="20"/>
          <w:szCs w:val="20"/>
        </w:rPr>
        <w:t>Верхняя</w:t>
      </w:r>
      <w:proofErr w:type="gramEnd"/>
      <w:r w:rsidRPr="00313A26">
        <w:rPr>
          <w:b/>
          <w:sz w:val="20"/>
          <w:szCs w:val="20"/>
        </w:rPr>
        <w:t xml:space="preserve"> </w:t>
      </w:r>
      <w:proofErr w:type="spellStart"/>
      <w:r w:rsidRPr="00313A26">
        <w:rPr>
          <w:b/>
          <w:sz w:val="20"/>
          <w:szCs w:val="20"/>
        </w:rPr>
        <w:t>Луговатка</w:t>
      </w:r>
      <w:proofErr w:type="spellEnd"/>
      <w:r w:rsidRPr="00313A26">
        <w:rPr>
          <w:b/>
          <w:sz w:val="20"/>
          <w:szCs w:val="20"/>
        </w:rPr>
        <w:t>.</w:t>
      </w:r>
    </w:p>
    <w:p w:rsidR="00313A26" w:rsidRPr="00313A26" w:rsidRDefault="00313A26" w:rsidP="00313A26">
      <w:pPr>
        <w:pBdr>
          <w:top w:val="single" w:sz="4" w:space="1" w:color="auto"/>
        </w:pBdr>
        <w:rPr>
          <w:b/>
          <w:sz w:val="20"/>
          <w:szCs w:val="20"/>
        </w:rPr>
      </w:pPr>
      <w:r w:rsidRPr="00313A26">
        <w:rPr>
          <w:b/>
          <w:sz w:val="20"/>
          <w:szCs w:val="20"/>
        </w:rPr>
        <w:t xml:space="preserve">     На территории поселения находятся  торговые точки, обеспечивающие население промышленными и продовольственными товарами.</w:t>
      </w:r>
    </w:p>
    <w:p w:rsidR="00313A26" w:rsidRPr="00313A26" w:rsidRDefault="00313A26" w:rsidP="00313A26">
      <w:pPr>
        <w:pBdr>
          <w:top w:val="single" w:sz="4" w:space="1" w:color="auto"/>
        </w:pBdr>
        <w:rPr>
          <w:b/>
          <w:sz w:val="20"/>
          <w:szCs w:val="20"/>
        </w:rPr>
      </w:pPr>
      <w:r w:rsidRPr="00313A26">
        <w:rPr>
          <w:b/>
          <w:sz w:val="20"/>
          <w:szCs w:val="20"/>
        </w:rPr>
        <w:t xml:space="preserve">      Платежеспособный спрос населения на услуги и товары повседневного и длительного спроса в 2025 году сохранится, а при благоприятных условиях развития в период 2026-2027 годы социально-экономической сферы, увеличится.       Процесс регистрации прав на недвижимое имущество проходит удовлетворительно по всему поселению. За счет регистрации прав собственников на недвижимость, находящуюся в собственности граждан, будут получены дополнительные средства в доходную часть бюджета поселения, так как увеличится налог на имущество физических лиц. Замедление роста потребительских цен будет обеспечено мерами, принятыми на федеральном уровне по регулированию цен и тарифов естественных монополий и тарифов на жилищно-коммунальные услуги. </w:t>
      </w:r>
    </w:p>
    <w:p w:rsidR="00313A26" w:rsidRPr="00313A26" w:rsidRDefault="00313A26" w:rsidP="00313A26">
      <w:pPr>
        <w:pBdr>
          <w:top w:val="single" w:sz="4" w:space="1" w:color="auto"/>
        </w:pBdr>
        <w:rPr>
          <w:b/>
          <w:sz w:val="20"/>
          <w:szCs w:val="20"/>
        </w:rPr>
      </w:pPr>
      <w:r w:rsidRPr="00313A26">
        <w:rPr>
          <w:b/>
          <w:sz w:val="20"/>
          <w:szCs w:val="20"/>
        </w:rPr>
        <w:t>МЕРОПРИЯТИЯ ПО МОБИЛИЗАЦИИ МЕСТНЫХ ДОХОДОВ</w:t>
      </w:r>
    </w:p>
    <w:p w:rsidR="00313A26" w:rsidRPr="00313A26" w:rsidRDefault="00313A26" w:rsidP="00313A26">
      <w:pPr>
        <w:pBdr>
          <w:top w:val="single" w:sz="4" w:space="1" w:color="auto"/>
        </w:pBdr>
        <w:rPr>
          <w:b/>
          <w:sz w:val="20"/>
          <w:szCs w:val="20"/>
        </w:rPr>
      </w:pPr>
      <w:r w:rsidRPr="00313A26">
        <w:rPr>
          <w:b/>
          <w:sz w:val="20"/>
          <w:szCs w:val="20"/>
        </w:rPr>
        <w:t xml:space="preserve">    Налог на имущество физических лиц:</w:t>
      </w:r>
    </w:p>
    <w:p w:rsidR="00313A26" w:rsidRPr="00313A26" w:rsidRDefault="00313A26" w:rsidP="00313A26">
      <w:pPr>
        <w:pBdr>
          <w:top w:val="single" w:sz="4" w:space="1" w:color="auto"/>
        </w:pBdr>
        <w:rPr>
          <w:b/>
          <w:sz w:val="20"/>
          <w:szCs w:val="20"/>
        </w:rPr>
      </w:pPr>
      <w:r w:rsidRPr="00313A26">
        <w:rPr>
          <w:b/>
          <w:sz w:val="20"/>
          <w:szCs w:val="20"/>
        </w:rPr>
        <w:t>обеспечения полноты учета собственников недвижимости являющейся объектом налогообложения по налогу на имущество физических лиц – 100% или в сумме 61,0 тыс. рублей.</w:t>
      </w:r>
    </w:p>
    <w:p w:rsidR="00313A26" w:rsidRPr="00313A26" w:rsidRDefault="00313A26" w:rsidP="00313A26">
      <w:pPr>
        <w:pBdr>
          <w:top w:val="single" w:sz="4" w:space="1" w:color="auto"/>
        </w:pBdr>
        <w:rPr>
          <w:b/>
          <w:sz w:val="20"/>
          <w:szCs w:val="20"/>
        </w:rPr>
      </w:pPr>
      <w:r w:rsidRPr="00313A26">
        <w:rPr>
          <w:b/>
          <w:sz w:val="20"/>
          <w:szCs w:val="20"/>
        </w:rPr>
        <w:t xml:space="preserve">     Земельный налог:</w:t>
      </w:r>
    </w:p>
    <w:p w:rsidR="00313A26" w:rsidRPr="00313A26" w:rsidRDefault="00313A26" w:rsidP="00313A26">
      <w:pPr>
        <w:pBdr>
          <w:top w:val="single" w:sz="4" w:space="1" w:color="auto"/>
        </w:pBdr>
        <w:rPr>
          <w:b/>
          <w:sz w:val="20"/>
          <w:szCs w:val="20"/>
        </w:rPr>
      </w:pPr>
      <w:r w:rsidRPr="00313A26">
        <w:rPr>
          <w:b/>
          <w:sz w:val="20"/>
          <w:szCs w:val="20"/>
        </w:rPr>
        <w:t>организация контроля над начислением и поступлением земельного налога – 100% в суммовом выражении составляет  993,0 тыс. рублей.</w:t>
      </w:r>
    </w:p>
    <w:p w:rsidR="00313A26" w:rsidRPr="00313A26" w:rsidRDefault="00313A26" w:rsidP="00313A26">
      <w:pPr>
        <w:pBdr>
          <w:top w:val="single" w:sz="4" w:space="1" w:color="auto"/>
        </w:pBdr>
        <w:rPr>
          <w:b/>
          <w:sz w:val="20"/>
          <w:szCs w:val="20"/>
        </w:rPr>
      </w:pPr>
      <w:r w:rsidRPr="00313A26">
        <w:rPr>
          <w:b/>
          <w:sz w:val="20"/>
          <w:szCs w:val="20"/>
        </w:rPr>
        <w:t xml:space="preserve">     Важным источником мобилизации доходов бюджета сельского поселения является увеличение поступления земельного налога и налога на имущество физических лиц, для этого проводятся следующие мероприятия:  </w:t>
      </w:r>
    </w:p>
    <w:p w:rsidR="00313A26" w:rsidRPr="00313A26" w:rsidRDefault="00313A26" w:rsidP="00313A26">
      <w:pPr>
        <w:pBdr>
          <w:top w:val="single" w:sz="4" w:space="1" w:color="auto"/>
        </w:pBdr>
        <w:rPr>
          <w:b/>
          <w:sz w:val="20"/>
          <w:szCs w:val="20"/>
        </w:rPr>
      </w:pPr>
      <w:r w:rsidRPr="00313A26">
        <w:rPr>
          <w:b/>
          <w:sz w:val="20"/>
          <w:szCs w:val="20"/>
        </w:rPr>
        <w:t>-</w:t>
      </w:r>
      <w:r w:rsidRPr="00313A26">
        <w:rPr>
          <w:b/>
          <w:sz w:val="20"/>
          <w:szCs w:val="20"/>
        </w:rPr>
        <w:tab/>
        <w:t>выявление собственников земельных участков и другого недвижимого имущества и привлечение их к налогообложению.</w:t>
      </w:r>
    </w:p>
    <w:p w:rsidR="00313A26" w:rsidRPr="00313A26" w:rsidRDefault="00313A26" w:rsidP="00313A26">
      <w:pPr>
        <w:pBdr>
          <w:top w:val="single" w:sz="4" w:space="1" w:color="auto"/>
        </w:pBdr>
        <w:rPr>
          <w:b/>
          <w:sz w:val="20"/>
          <w:szCs w:val="20"/>
        </w:rPr>
      </w:pPr>
      <w:r w:rsidRPr="00313A26">
        <w:rPr>
          <w:b/>
          <w:sz w:val="20"/>
          <w:szCs w:val="20"/>
        </w:rPr>
        <w:t>-</w:t>
      </w:r>
      <w:r w:rsidRPr="00313A26">
        <w:rPr>
          <w:b/>
          <w:sz w:val="20"/>
          <w:szCs w:val="20"/>
        </w:rPr>
        <w:tab/>
        <w:t>содействие в оформлении прав собственности на земельные участки и имущество физическими лицами.</w:t>
      </w:r>
    </w:p>
    <w:p w:rsidR="00313A26" w:rsidRPr="00313A26" w:rsidRDefault="00313A26" w:rsidP="00313A26">
      <w:pPr>
        <w:pBdr>
          <w:top w:val="single" w:sz="4" w:space="1" w:color="auto"/>
        </w:pBdr>
        <w:rPr>
          <w:b/>
          <w:sz w:val="20"/>
          <w:szCs w:val="20"/>
        </w:rPr>
      </w:pPr>
      <w:r w:rsidRPr="00313A26">
        <w:rPr>
          <w:b/>
          <w:sz w:val="20"/>
          <w:szCs w:val="20"/>
        </w:rPr>
        <w:t>-</w:t>
      </w:r>
      <w:r w:rsidRPr="00313A26">
        <w:rPr>
          <w:b/>
          <w:sz w:val="20"/>
          <w:szCs w:val="20"/>
        </w:rPr>
        <w:tab/>
        <w:t>установление экономически обоснованных налоговых ставок по местным налогам.</w:t>
      </w:r>
    </w:p>
    <w:p w:rsidR="00313A26" w:rsidRPr="00313A26" w:rsidRDefault="00313A26" w:rsidP="00313A26">
      <w:pPr>
        <w:pBdr>
          <w:top w:val="single" w:sz="4" w:space="1" w:color="auto"/>
        </w:pBdr>
        <w:rPr>
          <w:b/>
          <w:sz w:val="20"/>
          <w:szCs w:val="20"/>
        </w:rPr>
      </w:pPr>
      <w:r w:rsidRPr="00313A26">
        <w:rPr>
          <w:b/>
          <w:sz w:val="20"/>
          <w:szCs w:val="20"/>
        </w:rPr>
        <w:t>В целях обеспечения полноты учета налогоплательщиков проводится работа по выявлению права в установленном порядке, а также разъяснительной работы с физическими лицами, которые являются потенциальными плательщиками налога на имущество физических лиц.</w:t>
      </w:r>
    </w:p>
    <w:p w:rsidR="00313A26" w:rsidRPr="00313A26" w:rsidRDefault="00313A26" w:rsidP="00313A26">
      <w:pPr>
        <w:pBdr>
          <w:top w:val="single" w:sz="4" w:space="1" w:color="auto"/>
        </w:pBdr>
        <w:rPr>
          <w:b/>
          <w:sz w:val="20"/>
          <w:szCs w:val="20"/>
        </w:rPr>
      </w:pPr>
      <w:r w:rsidRPr="00313A26">
        <w:rPr>
          <w:b/>
          <w:sz w:val="20"/>
          <w:szCs w:val="20"/>
        </w:rPr>
        <w:t>Обеспечение полноты учета собственников недвижимости, являющейся объектом налогообложения, достигается путем использования предоставленной законодательством возможности привлечения граждан к административной ответственности.</w:t>
      </w:r>
    </w:p>
    <w:p w:rsidR="00313A26" w:rsidRPr="00313A26" w:rsidRDefault="00313A26" w:rsidP="00313A26">
      <w:pPr>
        <w:pBdr>
          <w:top w:val="single" w:sz="4" w:space="1" w:color="auto"/>
        </w:pBdr>
        <w:rPr>
          <w:b/>
          <w:sz w:val="20"/>
          <w:szCs w:val="20"/>
        </w:rPr>
      </w:pPr>
      <w:r w:rsidRPr="00313A26">
        <w:rPr>
          <w:b/>
          <w:sz w:val="20"/>
          <w:szCs w:val="20"/>
        </w:rPr>
        <w:t>ДЕНЕЖНЫЕ ДОХОДЫ И РАСХОДЫ НАСЕЛЕНИЯ</w:t>
      </w:r>
    </w:p>
    <w:p w:rsidR="00290650" w:rsidRDefault="00313A26" w:rsidP="00313A26">
      <w:pPr>
        <w:pBdr>
          <w:top w:val="single" w:sz="4" w:space="1" w:color="auto"/>
        </w:pBdr>
        <w:rPr>
          <w:b/>
          <w:sz w:val="20"/>
          <w:szCs w:val="20"/>
        </w:rPr>
      </w:pPr>
      <w:proofErr w:type="gramStart"/>
      <w:r w:rsidRPr="00313A26">
        <w:rPr>
          <w:b/>
          <w:sz w:val="20"/>
          <w:szCs w:val="20"/>
        </w:rPr>
        <w:t>Денежные доходы, полученные поселением за 2023 год, сложились в объеме – 221,5 млн. рублей из них заработная плата составила 31354,8тыс. рублей, пенсии – 107086,7 тыс. рублей, детское пособие – 10668 тыс. рублей.</w:t>
      </w:r>
      <w:proofErr w:type="gramEnd"/>
      <w:r w:rsidRPr="00313A26">
        <w:rPr>
          <w:b/>
          <w:sz w:val="20"/>
          <w:szCs w:val="20"/>
        </w:rPr>
        <w:t xml:space="preserve"> За счет увеличения прожиточного минимума, увеличения пенсии, пособий, заработной платы,  доходы населения в 2025 году и плановый период 2026 -2027 годы будут соответственно </w:t>
      </w:r>
      <w:proofErr w:type="spellStart"/>
      <w:r w:rsidRPr="00313A26">
        <w:rPr>
          <w:b/>
          <w:sz w:val="20"/>
          <w:szCs w:val="20"/>
        </w:rPr>
        <w:t>возрастать</w:t>
      </w:r>
      <w:proofErr w:type="gramStart"/>
      <w:r w:rsidRPr="00313A26">
        <w:rPr>
          <w:b/>
          <w:sz w:val="20"/>
          <w:szCs w:val="20"/>
        </w:rPr>
        <w:t>.Р</w:t>
      </w:r>
      <w:proofErr w:type="gramEnd"/>
      <w:r w:rsidRPr="00313A26">
        <w:rPr>
          <w:b/>
          <w:sz w:val="20"/>
          <w:szCs w:val="20"/>
        </w:rPr>
        <w:t>еальный</w:t>
      </w:r>
      <w:proofErr w:type="spellEnd"/>
      <w:r w:rsidRPr="00313A26">
        <w:rPr>
          <w:b/>
          <w:sz w:val="20"/>
          <w:szCs w:val="20"/>
        </w:rPr>
        <w:t xml:space="preserve"> показатель денежных расходов населения немного выше, так как основные обращения наличных денег в нашем поселении осуществляются вне банковской системы и счета предпринимателей открыты в коммерческих банках. </w:t>
      </w:r>
    </w:p>
    <w:p w:rsidR="00313A26" w:rsidRPr="00313A26" w:rsidRDefault="00313A26" w:rsidP="00313A26">
      <w:pPr>
        <w:pBdr>
          <w:top w:val="single" w:sz="4" w:space="1" w:color="auto"/>
        </w:pBdr>
        <w:rPr>
          <w:b/>
          <w:sz w:val="20"/>
          <w:szCs w:val="20"/>
        </w:rPr>
      </w:pPr>
      <w:r w:rsidRPr="00313A26">
        <w:rPr>
          <w:b/>
          <w:sz w:val="20"/>
          <w:szCs w:val="20"/>
        </w:rPr>
        <w:t>ТРУДОВЫЕ РЕСУРСЫ, ЗАНЯТОСТЬ НАСЕЛЕНИЯ</w:t>
      </w:r>
    </w:p>
    <w:p w:rsidR="00313A26" w:rsidRPr="00313A26" w:rsidRDefault="00313A26" w:rsidP="00313A26">
      <w:pPr>
        <w:pBdr>
          <w:top w:val="single" w:sz="4" w:space="1" w:color="auto"/>
        </w:pBdr>
        <w:rPr>
          <w:b/>
          <w:sz w:val="20"/>
          <w:szCs w:val="20"/>
        </w:rPr>
      </w:pPr>
      <w:r w:rsidRPr="00313A26">
        <w:rPr>
          <w:b/>
          <w:sz w:val="20"/>
          <w:szCs w:val="20"/>
        </w:rPr>
        <w:t xml:space="preserve">Складывающаяся демографическая ситуация в </w:t>
      </w:r>
      <w:proofErr w:type="spellStart"/>
      <w:r w:rsidRPr="00313A26">
        <w:rPr>
          <w:b/>
          <w:sz w:val="20"/>
          <w:szCs w:val="20"/>
        </w:rPr>
        <w:t>Верхнелуговатском</w:t>
      </w:r>
      <w:proofErr w:type="spellEnd"/>
      <w:r w:rsidRPr="00313A26">
        <w:rPr>
          <w:b/>
          <w:sz w:val="20"/>
          <w:szCs w:val="20"/>
        </w:rPr>
        <w:t xml:space="preserve"> сельском поселении, в целом характеризуется - как постоянная. Темп сокращения численности населения замедлился и носит уравновешенный характер. Численность населения сельского поселения составляет 490 человек. Из них - дети до 16-лет - 69   человек, трудоспособное население </w:t>
      </w:r>
    </w:p>
    <w:p w:rsidR="00313A26" w:rsidRPr="00313A26" w:rsidRDefault="00313A26" w:rsidP="00313A26">
      <w:pPr>
        <w:pBdr>
          <w:top w:val="single" w:sz="4" w:space="1" w:color="auto"/>
        </w:pBdr>
        <w:rPr>
          <w:b/>
          <w:sz w:val="20"/>
          <w:szCs w:val="20"/>
        </w:rPr>
      </w:pPr>
      <w:r w:rsidRPr="00313A26">
        <w:rPr>
          <w:b/>
          <w:sz w:val="20"/>
          <w:szCs w:val="20"/>
        </w:rPr>
        <w:t xml:space="preserve">-319 человек, в </w:t>
      </w:r>
      <w:proofErr w:type="spellStart"/>
      <w:r w:rsidRPr="00313A26">
        <w:rPr>
          <w:b/>
          <w:sz w:val="20"/>
          <w:szCs w:val="20"/>
        </w:rPr>
        <w:t>т.ч</w:t>
      </w:r>
      <w:proofErr w:type="spellEnd"/>
      <w:r w:rsidRPr="00313A26">
        <w:rPr>
          <w:b/>
          <w:sz w:val="20"/>
          <w:szCs w:val="20"/>
        </w:rPr>
        <w:t>. не занятое трудоспособное население - 42 человека.</w:t>
      </w:r>
    </w:p>
    <w:p w:rsidR="00313A26" w:rsidRPr="00313A26" w:rsidRDefault="00313A26" w:rsidP="00313A26">
      <w:pPr>
        <w:pBdr>
          <w:top w:val="single" w:sz="4" w:space="1" w:color="auto"/>
        </w:pBdr>
        <w:rPr>
          <w:b/>
          <w:sz w:val="20"/>
          <w:szCs w:val="20"/>
        </w:rPr>
      </w:pPr>
      <w:r w:rsidRPr="00313A26">
        <w:rPr>
          <w:b/>
          <w:sz w:val="20"/>
          <w:szCs w:val="20"/>
        </w:rPr>
        <w:t>СЕЛЬСКОЕ ХОЗЯЙСТВО</w:t>
      </w:r>
    </w:p>
    <w:p w:rsidR="00313A26" w:rsidRPr="00313A26" w:rsidRDefault="00313A26" w:rsidP="00313A26">
      <w:pPr>
        <w:pBdr>
          <w:top w:val="single" w:sz="4" w:space="1" w:color="auto"/>
        </w:pBdr>
        <w:rPr>
          <w:b/>
          <w:sz w:val="20"/>
          <w:szCs w:val="20"/>
        </w:rPr>
      </w:pPr>
      <w:r w:rsidRPr="00313A26">
        <w:rPr>
          <w:b/>
          <w:sz w:val="20"/>
          <w:szCs w:val="20"/>
        </w:rPr>
        <w:t>Сведения об оценки поголовья скота и птицы, посевных площадей в хозяйствах населения:-</w:t>
      </w:r>
      <w:r w:rsidRPr="00313A26">
        <w:rPr>
          <w:b/>
          <w:sz w:val="20"/>
          <w:szCs w:val="20"/>
        </w:rPr>
        <w:tab/>
        <w:t xml:space="preserve">крупный рогатый скот:   86 голов: </w:t>
      </w:r>
    </w:p>
    <w:p w:rsidR="00313A26" w:rsidRPr="00313A26" w:rsidRDefault="00313A26" w:rsidP="00313A26">
      <w:pPr>
        <w:pBdr>
          <w:top w:val="single" w:sz="4" w:space="1" w:color="auto"/>
        </w:pBdr>
        <w:rPr>
          <w:b/>
          <w:sz w:val="20"/>
          <w:szCs w:val="20"/>
        </w:rPr>
      </w:pPr>
      <w:r w:rsidRPr="00313A26">
        <w:rPr>
          <w:b/>
          <w:sz w:val="20"/>
          <w:szCs w:val="20"/>
        </w:rPr>
        <w:t>-</w:t>
      </w:r>
      <w:r w:rsidRPr="00313A26">
        <w:rPr>
          <w:b/>
          <w:sz w:val="20"/>
          <w:szCs w:val="20"/>
        </w:rPr>
        <w:tab/>
        <w:t>в том числе коровы -   21 головы;</w:t>
      </w:r>
    </w:p>
    <w:p w:rsidR="00313A26" w:rsidRPr="00313A26" w:rsidRDefault="00313A26" w:rsidP="00313A26">
      <w:pPr>
        <w:pBdr>
          <w:top w:val="single" w:sz="4" w:space="1" w:color="auto"/>
        </w:pBdr>
        <w:rPr>
          <w:b/>
          <w:sz w:val="20"/>
          <w:szCs w:val="20"/>
        </w:rPr>
      </w:pPr>
      <w:r w:rsidRPr="00313A26">
        <w:rPr>
          <w:b/>
          <w:sz w:val="20"/>
          <w:szCs w:val="20"/>
        </w:rPr>
        <w:t>-</w:t>
      </w:r>
      <w:r w:rsidRPr="00313A26">
        <w:rPr>
          <w:b/>
          <w:sz w:val="20"/>
          <w:szCs w:val="20"/>
        </w:rPr>
        <w:tab/>
        <w:t>свиньи -  0   голов;</w:t>
      </w:r>
    </w:p>
    <w:p w:rsidR="00313A26" w:rsidRPr="00313A26" w:rsidRDefault="00313A26" w:rsidP="00313A26">
      <w:pPr>
        <w:pBdr>
          <w:top w:val="single" w:sz="4" w:space="1" w:color="auto"/>
        </w:pBdr>
        <w:rPr>
          <w:b/>
          <w:sz w:val="20"/>
          <w:szCs w:val="20"/>
        </w:rPr>
      </w:pPr>
      <w:r w:rsidRPr="00313A26">
        <w:rPr>
          <w:b/>
          <w:sz w:val="20"/>
          <w:szCs w:val="20"/>
        </w:rPr>
        <w:t>-</w:t>
      </w:r>
      <w:r w:rsidRPr="00313A26">
        <w:rPr>
          <w:b/>
          <w:sz w:val="20"/>
          <w:szCs w:val="20"/>
        </w:rPr>
        <w:tab/>
        <w:t xml:space="preserve"> овцы и козы -   70 голов;</w:t>
      </w:r>
    </w:p>
    <w:p w:rsidR="00313A26" w:rsidRPr="00313A26" w:rsidRDefault="00313A26" w:rsidP="00313A26">
      <w:pPr>
        <w:pBdr>
          <w:top w:val="single" w:sz="4" w:space="1" w:color="auto"/>
        </w:pBdr>
        <w:rPr>
          <w:b/>
          <w:sz w:val="20"/>
          <w:szCs w:val="20"/>
        </w:rPr>
      </w:pPr>
      <w:r w:rsidRPr="00313A26">
        <w:rPr>
          <w:b/>
          <w:sz w:val="20"/>
          <w:szCs w:val="20"/>
        </w:rPr>
        <w:t>-</w:t>
      </w:r>
      <w:r w:rsidRPr="00313A26">
        <w:rPr>
          <w:b/>
          <w:sz w:val="20"/>
          <w:szCs w:val="20"/>
        </w:rPr>
        <w:tab/>
        <w:t>птица всех видов и возрастов -  800 голов;</w:t>
      </w:r>
    </w:p>
    <w:p w:rsidR="00313A26" w:rsidRPr="00313A26" w:rsidRDefault="00313A26" w:rsidP="00313A26">
      <w:pPr>
        <w:pBdr>
          <w:top w:val="single" w:sz="4" w:space="1" w:color="auto"/>
        </w:pBdr>
        <w:rPr>
          <w:b/>
          <w:sz w:val="20"/>
          <w:szCs w:val="20"/>
        </w:rPr>
      </w:pPr>
      <w:r w:rsidRPr="00313A26">
        <w:rPr>
          <w:b/>
          <w:sz w:val="20"/>
          <w:szCs w:val="20"/>
        </w:rPr>
        <w:t>-</w:t>
      </w:r>
      <w:r w:rsidRPr="00313A26">
        <w:rPr>
          <w:b/>
          <w:sz w:val="20"/>
          <w:szCs w:val="20"/>
        </w:rPr>
        <w:tab/>
        <w:t>лошадей – 0 голов;</w:t>
      </w:r>
    </w:p>
    <w:p w:rsidR="00313A26" w:rsidRPr="00313A26" w:rsidRDefault="00313A26" w:rsidP="00313A26">
      <w:pPr>
        <w:pBdr>
          <w:top w:val="single" w:sz="4" w:space="1" w:color="auto"/>
        </w:pBdr>
        <w:rPr>
          <w:b/>
          <w:sz w:val="20"/>
          <w:szCs w:val="20"/>
        </w:rPr>
      </w:pPr>
      <w:r w:rsidRPr="00313A26">
        <w:rPr>
          <w:b/>
          <w:sz w:val="20"/>
          <w:szCs w:val="20"/>
        </w:rPr>
        <w:t>-</w:t>
      </w:r>
      <w:r w:rsidRPr="00313A26">
        <w:rPr>
          <w:b/>
          <w:sz w:val="20"/>
          <w:szCs w:val="20"/>
        </w:rPr>
        <w:tab/>
        <w:t>посевных площадей -  198 га.</w:t>
      </w:r>
    </w:p>
    <w:p w:rsidR="00313A26" w:rsidRPr="00313A26" w:rsidRDefault="00313A26" w:rsidP="00313A26">
      <w:pPr>
        <w:pBdr>
          <w:top w:val="single" w:sz="4" w:space="1" w:color="auto"/>
        </w:pBdr>
        <w:rPr>
          <w:b/>
          <w:sz w:val="20"/>
          <w:szCs w:val="20"/>
        </w:rPr>
      </w:pPr>
      <w:r w:rsidRPr="00313A26">
        <w:rPr>
          <w:b/>
          <w:sz w:val="20"/>
          <w:szCs w:val="20"/>
        </w:rPr>
        <w:t>ЖИЛИЩНОЕ ХОЗЯЙСТВО</w:t>
      </w:r>
    </w:p>
    <w:p w:rsidR="00290650" w:rsidRDefault="00313A26" w:rsidP="00313A26">
      <w:pPr>
        <w:pBdr>
          <w:top w:val="single" w:sz="4" w:space="1" w:color="auto"/>
        </w:pBdr>
        <w:rPr>
          <w:b/>
          <w:sz w:val="20"/>
          <w:szCs w:val="20"/>
        </w:rPr>
      </w:pPr>
      <w:r w:rsidRPr="00313A26">
        <w:rPr>
          <w:b/>
          <w:sz w:val="20"/>
          <w:szCs w:val="20"/>
        </w:rPr>
        <w:t xml:space="preserve">      Жилищный фонд сельского поселения составляет –  17,8 тыс. </w:t>
      </w:r>
      <w:proofErr w:type="spellStart"/>
      <w:r w:rsidRPr="00313A26">
        <w:rPr>
          <w:b/>
          <w:sz w:val="20"/>
          <w:szCs w:val="20"/>
        </w:rPr>
        <w:t>кв.м</w:t>
      </w:r>
      <w:proofErr w:type="spellEnd"/>
      <w:r w:rsidRPr="00313A26">
        <w:rPr>
          <w:b/>
          <w:sz w:val="20"/>
          <w:szCs w:val="20"/>
        </w:rPr>
        <w:t>., в том числе:</w:t>
      </w:r>
    </w:p>
    <w:p w:rsidR="00313A26" w:rsidRPr="00313A26" w:rsidRDefault="00313A26" w:rsidP="00313A26">
      <w:pPr>
        <w:pBdr>
          <w:top w:val="single" w:sz="4" w:space="1" w:color="auto"/>
        </w:pBdr>
        <w:rPr>
          <w:b/>
          <w:sz w:val="20"/>
          <w:szCs w:val="20"/>
        </w:rPr>
      </w:pPr>
      <w:r w:rsidRPr="00313A26">
        <w:rPr>
          <w:b/>
          <w:sz w:val="20"/>
          <w:szCs w:val="20"/>
        </w:rPr>
        <w:t xml:space="preserve">  в муниципальной собственности  - нет;</w:t>
      </w:r>
    </w:p>
    <w:p w:rsidR="00313A26" w:rsidRPr="00313A26" w:rsidRDefault="00313A26" w:rsidP="00313A26">
      <w:pPr>
        <w:pBdr>
          <w:top w:val="single" w:sz="4" w:space="1" w:color="auto"/>
        </w:pBdr>
        <w:rPr>
          <w:b/>
          <w:sz w:val="20"/>
          <w:szCs w:val="20"/>
        </w:rPr>
      </w:pPr>
      <w:r w:rsidRPr="00313A26">
        <w:rPr>
          <w:b/>
          <w:sz w:val="20"/>
          <w:szCs w:val="20"/>
        </w:rPr>
        <w:t xml:space="preserve">  в частной собственности – 17,8 тыс. </w:t>
      </w:r>
      <w:proofErr w:type="spellStart"/>
      <w:r w:rsidRPr="00313A26">
        <w:rPr>
          <w:b/>
          <w:sz w:val="20"/>
          <w:szCs w:val="20"/>
        </w:rPr>
        <w:t>кв.м</w:t>
      </w:r>
      <w:proofErr w:type="spellEnd"/>
      <w:r w:rsidRPr="00313A26">
        <w:rPr>
          <w:b/>
          <w:sz w:val="20"/>
          <w:szCs w:val="20"/>
        </w:rPr>
        <w:t xml:space="preserve">.       </w:t>
      </w:r>
    </w:p>
    <w:p w:rsidR="00313A26" w:rsidRPr="00313A26" w:rsidRDefault="00313A26" w:rsidP="00313A26">
      <w:pPr>
        <w:pBdr>
          <w:top w:val="single" w:sz="4" w:space="1" w:color="auto"/>
        </w:pBdr>
        <w:rPr>
          <w:b/>
          <w:sz w:val="20"/>
          <w:szCs w:val="20"/>
        </w:rPr>
      </w:pPr>
      <w:r w:rsidRPr="00313A26">
        <w:rPr>
          <w:b/>
          <w:sz w:val="20"/>
          <w:szCs w:val="20"/>
        </w:rPr>
        <w:t xml:space="preserve">Администрация </w:t>
      </w:r>
      <w:proofErr w:type="spellStart"/>
      <w:r w:rsidRPr="00313A26">
        <w:rPr>
          <w:b/>
          <w:sz w:val="20"/>
          <w:szCs w:val="20"/>
        </w:rPr>
        <w:t>Верхнелуговатского</w:t>
      </w:r>
      <w:proofErr w:type="spellEnd"/>
      <w:r w:rsidRPr="00313A26">
        <w:rPr>
          <w:b/>
          <w:sz w:val="20"/>
          <w:szCs w:val="20"/>
        </w:rPr>
        <w:t xml:space="preserve"> сельского поселения </w:t>
      </w:r>
    </w:p>
    <w:p w:rsidR="00313A26" w:rsidRPr="00313A26" w:rsidRDefault="00313A26" w:rsidP="00313A26">
      <w:pPr>
        <w:pBdr>
          <w:top w:val="single" w:sz="4" w:space="1" w:color="auto"/>
        </w:pBdr>
        <w:rPr>
          <w:b/>
          <w:sz w:val="20"/>
          <w:szCs w:val="20"/>
        </w:rPr>
      </w:pPr>
      <w:r w:rsidRPr="00313A26">
        <w:rPr>
          <w:b/>
          <w:sz w:val="20"/>
          <w:szCs w:val="20"/>
        </w:rPr>
        <w:t>проводит обследование жилищного фонда с целью выявления ветхого и аварийного жилья.</w:t>
      </w:r>
    </w:p>
    <w:p w:rsidR="00313A26" w:rsidRPr="00313A26" w:rsidRDefault="00313A26" w:rsidP="00313A26">
      <w:pPr>
        <w:pBdr>
          <w:top w:val="single" w:sz="4" w:space="1" w:color="auto"/>
        </w:pBdr>
        <w:rPr>
          <w:b/>
          <w:sz w:val="20"/>
          <w:szCs w:val="20"/>
        </w:rPr>
      </w:pPr>
      <w:r w:rsidRPr="00313A26">
        <w:rPr>
          <w:b/>
          <w:sz w:val="20"/>
          <w:szCs w:val="20"/>
        </w:rPr>
        <w:t>КОММУНАЛЬНОЕ ХОЗЯЙСТВО</w:t>
      </w:r>
    </w:p>
    <w:p w:rsidR="00313A26" w:rsidRPr="00313A26" w:rsidRDefault="00313A26" w:rsidP="00313A26">
      <w:pPr>
        <w:pBdr>
          <w:top w:val="single" w:sz="4" w:space="1" w:color="auto"/>
        </w:pBdr>
        <w:rPr>
          <w:b/>
          <w:sz w:val="20"/>
          <w:szCs w:val="20"/>
        </w:rPr>
      </w:pPr>
      <w:r w:rsidRPr="00313A26">
        <w:rPr>
          <w:b/>
          <w:sz w:val="20"/>
          <w:szCs w:val="20"/>
        </w:rPr>
        <w:t xml:space="preserve">В 2025 году и плановом периоде 2026- 2027 годов будет продолжена работа по  обустройству </w:t>
      </w:r>
      <w:proofErr w:type="spellStart"/>
      <w:r w:rsidRPr="00313A26">
        <w:rPr>
          <w:b/>
          <w:sz w:val="20"/>
          <w:szCs w:val="20"/>
        </w:rPr>
        <w:t>Верхнелуговатского</w:t>
      </w:r>
      <w:proofErr w:type="spellEnd"/>
      <w:r w:rsidRPr="00313A26">
        <w:rPr>
          <w:b/>
          <w:sz w:val="20"/>
          <w:szCs w:val="20"/>
        </w:rPr>
        <w:t xml:space="preserve"> сельского поселения, объектами социальной и инженерной инфраструктуры - развитие водоснабжения и газоснабжения</w:t>
      </w:r>
      <w:proofErr w:type="gramStart"/>
      <w:r w:rsidRPr="00313A26">
        <w:rPr>
          <w:b/>
          <w:sz w:val="20"/>
          <w:szCs w:val="20"/>
        </w:rPr>
        <w:t xml:space="preserve"> .</w:t>
      </w:r>
      <w:proofErr w:type="gramEnd"/>
    </w:p>
    <w:p w:rsidR="00313A26" w:rsidRPr="00313A26" w:rsidRDefault="00313A26" w:rsidP="00313A26">
      <w:pPr>
        <w:pBdr>
          <w:top w:val="single" w:sz="4" w:space="1" w:color="auto"/>
        </w:pBdr>
        <w:rPr>
          <w:b/>
          <w:sz w:val="20"/>
          <w:szCs w:val="20"/>
        </w:rPr>
      </w:pPr>
      <w:r w:rsidRPr="00313A26">
        <w:rPr>
          <w:b/>
          <w:sz w:val="20"/>
          <w:szCs w:val="20"/>
        </w:rPr>
        <w:t xml:space="preserve">На территории сельского поселения протяженность водопровода составляет – 1,2 км, газопровода  - 14,3 км. </w:t>
      </w:r>
    </w:p>
    <w:p w:rsidR="00313A26" w:rsidRPr="00313A26" w:rsidRDefault="00313A26" w:rsidP="00313A26">
      <w:pPr>
        <w:pBdr>
          <w:top w:val="single" w:sz="4" w:space="1" w:color="auto"/>
        </w:pBdr>
        <w:rPr>
          <w:b/>
          <w:sz w:val="20"/>
          <w:szCs w:val="20"/>
        </w:rPr>
      </w:pPr>
      <w:r w:rsidRPr="00313A26">
        <w:rPr>
          <w:b/>
          <w:sz w:val="20"/>
          <w:szCs w:val="20"/>
        </w:rPr>
        <w:t>РЕМОНТ И СОДЕРЖАНИЕ ДОРОГ</w:t>
      </w:r>
    </w:p>
    <w:p w:rsidR="00313A26" w:rsidRPr="00313A26" w:rsidRDefault="00313A26" w:rsidP="00313A26">
      <w:pPr>
        <w:pBdr>
          <w:top w:val="single" w:sz="4" w:space="1" w:color="auto"/>
        </w:pBdr>
        <w:rPr>
          <w:b/>
          <w:sz w:val="20"/>
          <w:szCs w:val="20"/>
        </w:rPr>
      </w:pPr>
      <w:r w:rsidRPr="00313A26">
        <w:rPr>
          <w:b/>
          <w:sz w:val="20"/>
          <w:szCs w:val="20"/>
        </w:rPr>
        <w:t xml:space="preserve">Муниципальный дорожный фонд протяженностью ( 10,577  км) содержится  за счет средств дорожного фонда ,формирование которого осуществляется в установленном законом </w:t>
      </w:r>
      <w:proofErr w:type="spellStart"/>
      <w:r w:rsidRPr="00313A26">
        <w:rPr>
          <w:b/>
          <w:sz w:val="20"/>
          <w:szCs w:val="20"/>
        </w:rPr>
        <w:t>порядке</w:t>
      </w:r>
      <w:proofErr w:type="gramStart"/>
      <w:r w:rsidRPr="00313A26">
        <w:rPr>
          <w:b/>
          <w:sz w:val="20"/>
          <w:szCs w:val="20"/>
        </w:rPr>
        <w:t>.С</w:t>
      </w:r>
      <w:proofErr w:type="gramEnd"/>
      <w:r w:rsidRPr="00313A26">
        <w:rPr>
          <w:b/>
          <w:sz w:val="20"/>
          <w:szCs w:val="20"/>
        </w:rPr>
        <w:t>одержание</w:t>
      </w:r>
      <w:proofErr w:type="spellEnd"/>
      <w:r w:rsidRPr="00313A26">
        <w:rPr>
          <w:b/>
          <w:sz w:val="20"/>
          <w:szCs w:val="20"/>
        </w:rPr>
        <w:t xml:space="preserve">, ремонт и очистка дорог от снега в населенных пунктах поселения. </w:t>
      </w:r>
    </w:p>
    <w:p w:rsidR="00290650" w:rsidRDefault="00313A26" w:rsidP="00313A26">
      <w:pPr>
        <w:pBdr>
          <w:top w:val="single" w:sz="4" w:space="1" w:color="auto"/>
        </w:pBdr>
        <w:rPr>
          <w:b/>
          <w:sz w:val="20"/>
          <w:szCs w:val="20"/>
        </w:rPr>
      </w:pPr>
      <w:r w:rsidRPr="00313A26">
        <w:rPr>
          <w:b/>
          <w:sz w:val="20"/>
          <w:szCs w:val="20"/>
        </w:rPr>
        <w:t>БЛАГОУСТРОЙСТВО И СОДЕРЖАНИЕ МЕСТ ЗАХОРОНЕНИЙ</w:t>
      </w:r>
    </w:p>
    <w:p w:rsidR="00313A26" w:rsidRPr="00313A26" w:rsidRDefault="00313A26" w:rsidP="00313A26">
      <w:pPr>
        <w:pBdr>
          <w:top w:val="single" w:sz="4" w:space="1" w:color="auto"/>
        </w:pBdr>
        <w:rPr>
          <w:b/>
          <w:sz w:val="20"/>
          <w:szCs w:val="20"/>
        </w:rPr>
      </w:pPr>
      <w:r w:rsidRPr="00313A26">
        <w:rPr>
          <w:b/>
          <w:sz w:val="20"/>
          <w:szCs w:val="20"/>
        </w:rPr>
        <w:t xml:space="preserve">      На территории поселения расположены  два кладбища: в селе </w:t>
      </w:r>
      <w:proofErr w:type="gramStart"/>
      <w:r w:rsidRPr="00313A26">
        <w:rPr>
          <w:b/>
          <w:sz w:val="20"/>
          <w:szCs w:val="20"/>
        </w:rPr>
        <w:t>Верхняя</w:t>
      </w:r>
      <w:proofErr w:type="gramEnd"/>
      <w:r w:rsidRPr="00313A26">
        <w:rPr>
          <w:b/>
          <w:sz w:val="20"/>
          <w:szCs w:val="20"/>
        </w:rPr>
        <w:t xml:space="preserve"> </w:t>
      </w:r>
      <w:proofErr w:type="spellStart"/>
      <w:r w:rsidRPr="00313A26">
        <w:rPr>
          <w:b/>
          <w:sz w:val="20"/>
          <w:szCs w:val="20"/>
        </w:rPr>
        <w:t>Луговатка</w:t>
      </w:r>
      <w:proofErr w:type="spellEnd"/>
      <w:r w:rsidRPr="00313A26">
        <w:rPr>
          <w:b/>
          <w:sz w:val="20"/>
          <w:szCs w:val="20"/>
        </w:rPr>
        <w:t xml:space="preserve"> и селе </w:t>
      </w:r>
      <w:proofErr w:type="spellStart"/>
      <w:r w:rsidRPr="00313A26">
        <w:rPr>
          <w:b/>
          <w:sz w:val="20"/>
          <w:szCs w:val="20"/>
        </w:rPr>
        <w:t>Охочевка</w:t>
      </w:r>
      <w:proofErr w:type="spellEnd"/>
      <w:r w:rsidRPr="00313A26">
        <w:rPr>
          <w:b/>
          <w:sz w:val="20"/>
          <w:szCs w:val="20"/>
        </w:rPr>
        <w:t xml:space="preserve">. В селе </w:t>
      </w:r>
      <w:proofErr w:type="gramStart"/>
      <w:r w:rsidRPr="00313A26">
        <w:rPr>
          <w:b/>
          <w:sz w:val="20"/>
          <w:szCs w:val="20"/>
        </w:rPr>
        <w:t>Верхняя</w:t>
      </w:r>
      <w:proofErr w:type="gramEnd"/>
      <w:r w:rsidRPr="00313A26">
        <w:rPr>
          <w:b/>
          <w:sz w:val="20"/>
          <w:szCs w:val="20"/>
        </w:rPr>
        <w:t xml:space="preserve"> </w:t>
      </w:r>
      <w:proofErr w:type="spellStart"/>
      <w:r w:rsidRPr="00313A26">
        <w:rPr>
          <w:b/>
          <w:sz w:val="20"/>
          <w:szCs w:val="20"/>
        </w:rPr>
        <w:t>Луговатка</w:t>
      </w:r>
      <w:proofErr w:type="spellEnd"/>
      <w:r w:rsidRPr="00313A26">
        <w:rPr>
          <w:b/>
          <w:sz w:val="20"/>
          <w:szCs w:val="20"/>
        </w:rPr>
        <w:t xml:space="preserve"> кладбище обнесено забором на средства областного бюджета.                                                                                                                                                             Администрация поселения организует содержание мест захоронения в том числе:    - санитарная вырезка деревьев;</w:t>
      </w:r>
    </w:p>
    <w:p w:rsidR="00313A26" w:rsidRPr="00313A26" w:rsidRDefault="00313A26" w:rsidP="00313A26">
      <w:pPr>
        <w:pBdr>
          <w:top w:val="single" w:sz="4" w:space="1" w:color="auto"/>
        </w:pBdr>
        <w:rPr>
          <w:b/>
          <w:sz w:val="20"/>
          <w:szCs w:val="20"/>
        </w:rPr>
      </w:pPr>
      <w:r w:rsidRPr="00313A26">
        <w:rPr>
          <w:b/>
          <w:sz w:val="20"/>
          <w:szCs w:val="20"/>
        </w:rPr>
        <w:t xml:space="preserve">               - установка ограждений;</w:t>
      </w:r>
    </w:p>
    <w:p w:rsidR="00313A26" w:rsidRPr="00313A26" w:rsidRDefault="00313A26" w:rsidP="00313A26">
      <w:pPr>
        <w:pBdr>
          <w:top w:val="single" w:sz="4" w:space="1" w:color="auto"/>
        </w:pBdr>
        <w:rPr>
          <w:b/>
          <w:sz w:val="20"/>
          <w:szCs w:val="20"/>
        </w:rPr>
      </w:pPr>
      <w:r w:rsidRPr="00313A26">
        <w:rPr>
          <w:b/>
          <w:sz w:val="20"/>
          <w:szCs w:val="20"/>
        </w:rPr>
        <w:t xml:space="preserve">               - благоустройство территории (</w:t>
      </w:r>
      <w:proofErr w:type="spellStart"/>
      <w:r w:rsidRPr="00313A26">
        <w:rPr>
          <w:b/>
          <w:sz w:val="20"/>
          <w:szCs w:val="20"/>
        </w:rPr>
        <w:t>окашивание</w:t>
      </w:r>
      <w:proofErr w:type="spellEnd"/>
      <w:r w:rsidRPr="00313A26">
        <w:rPr>
          <w:b/>
          <w:sz w:val="20"/>
          <w:szCs w:val="20"/>
        </w:rPr>
        <w:t>, озеленение).</w:t>
      </w:r>
    </w:p>
    <w:p w:rsidR="00313A26" w:rsidRPr="00313A26" w:rsidRDefault="00313A26" w:rsidP="00313A26">
      <w:pPr>
        <w:pBdr>
          <w:top w:val="single" w:sz="4" w:space="1" w:color="auto"/>
        </w:pBdr>
        <w:rPr>
          <w:b/>
          <w:sz w:val="20"/>
          <w:szCs w:val="20"/>
        </w:rPr>
      </w:pPr>
      <w:r w:rsidRPr="00313A26">
        <w:rPr>
          <w:b/>
          <w:sz w:val="20"/>
          <w:szCs w:val="20"/>
        </w:rPr>
        <w:t>ПРОЧЕЕ БЛАГОУСТРОЙСТВО</w:t>
      </w:r>
    </w:p>
    <w:p w:rsidR="00313A26" w:rsidRPr="00313A26" w:rsidRDefault="00313A26" w:rsidP="00313A26">
      <w:pPr>
        <w:pBdr>
          <w:top w:val="single" w:sz="4" w:space="1" w:color="auto"/>
        </w:pBdr>
        <w:rPr>
          <w:b/>
          <w:sz w:val="20"/>
          <w:szCs w:val="20"/>
        </w:rPr>
      </w:pPr>
      <w:r w:rsidRPr="00313A26">
        <w:rPr>
          <w:b/>
          <w:sz w:val="20"/>
          <w:szCs w:val="20"/>
        </w:rPr>
        <w:t xml:space="preserve">Содержание территории поселения в надлежащем порядке, установка мусорных контейнеров, уборка территории от мусора, скашивание сорной растительности. Вывоз мусора на свалку, уборка несанкционированных свалок. Благоустройство парковых зон в селе </w:t>
      </w:r>
      <w:proofErr w:type="gramStart"/>
      <w:r w:rsidRPr="00313A26">
        <w:rPr>
          <w:b/>
          <w:sz w:val="20"/>
          <w:szCs w:val="20"/>
        </w:rPr>
        <w:t>Верхняя</w:t>
      </w:r>
      <w:proofErr w:type="gramEnd"/>
      <w:r w:rsidRPr="00313A26">
        <w:rPr>
          <w:b/>
          <w:sz w:val="20"/>
          <w:szCs w:val="20"/>
        </w:rPr>
        <w:t xml:space="preserve"> </w:t>
      </w:r>
      <w:proofErr w:type="spellStart"/>
      <w:r w:rsidRPr="00313A26">
        <w:rPr>
          <w:b/>
          <w:sz w:val="20"/>
          <w:szCs w:val="20"/>
        </w:rPr>
        <w:t>Луговатка</w:t>
      </w:r>
      <w:proofErr w:type="spellEnd"/>
      <w:r w:rsidRPr="00313A26">
        <w:rPr>
          <w:b/>
          <w:sz w:val="20"/>
          <w:szCs w:val="20"/>
        </w:rPr>
        <w:t xml:space="preserve">.  </w:t>
      </w:r>
    </w:p>
    <w:p w:rsidR="00313A26" w:rsidRPr="00313A26" w:rsidRDefault="00313A26" w:rsidP="00313A26">
      <w:pPr>
        <w:pBdr>
          <w:top w:val="single" w:sz="4" w:space="1" w:color="auto"/>
        </w:pBdr>
        <w:rPr>
          <w:b/>
          <w:sz w:val="20"/>
          <w:szCs w:val="20"/>
        </w:rPr>
      </w:pPr>
      <w:r w:rsidRPr="00313A26">
        <w:rPr>
          <w:b/>
          <w:sz w:val="20"/>
          <w:szCs w:val="20"/>
        </w:rPr>
        <w:t>УЛИЧНОЕ ОСВЕЩЕНИЕ        Протяженность уличного освещения поселения составляет  11,0  км</w:t>
      </w:r>
      <w:proofErr w:type="gramStart"/>
      <w:r w:rsidRPr="00313A26">
        <w:rPr>
          <w:b/>
          <w:sz w:val="20"/>
          <w:szCs w:val="20"/>
        </w:rPr>
        <w:t>.</w:t>
      </w:r>
      <w:proofErr w:type="gramEnd"/>
      <w:r w:rsidRPr="00313A26">
        <w:rPr>
          <w:b/>
          <w:sz w:val="20"/>
          <w:szCs w:val="20"/>
        </w:rPr>
        <w:t xml:space="preserve"> </w:t>
      </w:r>
      <w:proofErr w:type="gramStart"/>
      <w:r w:rsidRPr="00313A26">
        <w:rPr>
          <w:b/>
          <w:sz w:val="20"/>
          <w:szCs w:val="20"/>
        </w:rPr>
        <w:t>и</w:t>
      </w:r>
      <w:proofErr w:type="gramEnd"/>
      <w:r w:rsidRPr="00313A26">
        <w:rPr>
          <w:b/>
          <w:sz w:val="20"/>
          <w:szCs w:val="20"/>
        </w:rPr>
        <w:t xml:space="preserve">ли 77 фонарей установлено.          </w:t>
      </w:r>
    </w:p>
    <w:p w:rsidR="00313A26" w:rsidRPr="00313A26" w:rsidRDefault="00313A26" w:rsidP="00313A26">
      <w:pPr>
        <w:pBdr>
          <w:top w:val="single" w:sz="4" w:space="1" w:color="auto"/>
        </w:pBdr>
        <w:rPr>
          <w:b/>
          <w:sz w:val="20"/>
          <w:szCs w:val="20"/>
        </w:rPr>
      </w:pPr>
      <w:r w:rsidRPr="00313A26">
        <w:rPr>
          <w:b/>
          <w:sz w:val="20"/>
          <w:szCs w:val="20"/>
        </w:rPr>
        <w:t xml:space="preserve">        В 2018-2019 годах  были установлены дополнительные фонари уличного освещения и заменены существующие </w:t>
      </w:r>
      <w:proofErr w:type="gramStart"/>
      <w:r w:rsidRPr="00313A26">
        <w:rPr>
          <w:b/>
          <w:sz w:val="20"/>
          <w:szCs w:val="20"/>
        </w:rPr>
        <w:t>на</w:t>
      </w:r>
      <w:proofErr w:type="gramEnd"/>
      <w:r w:rsidRPr="00313A26">
        <w:rPr>
          <w:b/>
          <w:sz w:val="20"/>
          <w:szCs w:val="20"/>
        </w:rPr>
        <w:t xml:space="preserve"> энергосберегающие.</w:t>
      </w:r>
    </w:p>
    <w:p w:rsidR="00313A26" w:rsidRPr="00313A26" w:rsidRDefault="00313A26" w:rsidP="00313A26">
      <w:pPr>
        <w:pBdr>
          <w:top w:val="single" w:sz="4" w:space="1" w:color="auto"/>
        </w:pBdr>
        <w:rPr>
          <w:b/>
          <w:sz w:val="20"/>
          <w:szCs w:val="20"/>
        </w:rPr>
      </w:pPr>
      <w:r w:rsidRPr="00313A26">
        <w:rPr>
          <w:b/>
          <w:sz w:val="20"/>
          <w:szCs w:val="20"/>
        </w:rPr>
        <w:t xml:space="preserve">        В 2019 году эти мероприятия было затрачено  416,75 </w:t>
      </w:r>
      <w:proofErr w:type="spellStart"/>
      <w:r w:rsidRPr="00313A26">
        <w:rPr>
          <w:b/>
          <w:sz w:val="20"/>
          <w:szCs w:val="20"/>
        </w:rPr>
        <w:t>тыс</w:t>
      </w:r>
      <w:proofErr w:type="gramStart"/>
      <w:r w:rsidRPr="00313A26">
        <w:rPr>
          <w:b/>
          <w:sz w:val="20"/>
          <w:szCs w:val="20"/>
        </w:rPr>
        <w:t>.р</w:t>
      </w:r>
      <w:proofErr w:type="gramEnd"/>
      <w:r w:rsidRPr="00313A26">
        <w:rPr>
          <w:b/>
          <w:sz w:val="20"/>
          <w:szCs w:val="20"/>
        </w:rPr>
        <w:t>ублей</w:t>
      </w:r>
      <w:proofErr w:type="spellEnd"/>
      <w:r w:rsidRPr="00313A26">
        <w:rPr>
          <w:b/>
          <w:sz w:val="20"/>
          <w:szCs w:val="20"/>
        </w:rPr>
        <w:t>.</w:t>
      </w:r>
    </w:p>
    <w:p w:rsidR="00313A26" w:rsidRPr="00313A26" w:rsidRDefault="00313A26" w:rsidP="00313A26">
      <w:pPr>
        <w:pBdr>
          <w:top w:val="single" w:sz="4" w:space="1" w:color="auto"/>
        </w:pBdr>
        <w:rPr>
          <w:b/>
          <w:sz w:val="20"/>
          <w:szCs w:val="20"/>
        </w:rPr>
      </w:pPr>
      <w:r w:rsidRPr="00313A26">
        <w:rPr>
          <w:b/>
          <w:sz w:val="20"/>
          <w:szCs w:val="20"/>
        </w:rPr>
        <w:t xml:space="preserve">        В 2020-2024 годах дополнительные фонари уличного освещения не устанавливались. </w:t>
      </w:r>
    </w:p>
    <w:p w:rsidR="00313A26" w:rsidRPr="00313A26" w:rsidRDefault="00313A26" w:rsidP="00313A26">
      <w:pPr>
        <w:pBdr>
          <w:top w:val="single" w:sz="4" w:space="1" w:color="auto"/>
        </w:pBdr>
        <w:rPr>
          <w:b/>
          <w:sz w:val="20"/>
          <w:szCs w:val="20"/>
        </w:rPr>
      </w:pPr>
      <w:r w:rsidRPr="00313A26">
        <w:rPr>
          <w:b/>
          <w:sz w:val="20"/>
          <w:szCs w:val="20"/>
        </w:rPr>
        <w:t>КУЛЬТУРА И ОРГАНИЗАЦИЯ РАБОТЫ С ДЕТЬМИ И МОЛОДЕЖЬЮ</w:t>
      </w:r>
    </w:p>
    <w:p w:rsidR="00290650" w:rsidRDefault="00313A26" w:rsidP="00313A26">
      <w:pPr>
        <w:pBdr>
          <w:top w:val="single" w:sz="4" w:space="1" w:color="auto"/>
        </w:pBdr>
        <w:rPr>
          <w:b/>
          <w:sz w:val="20"/>
          <w:szCs w:val="20"/>
        </w:rPr>
      </w:pPr>
      <w:r w:rsidRPr="00313A26">
        <w:rPr>
          <w:b/>
          <w:sz w:val="20"/>
          <w:szCs w:val="20"/>
        </w:rPr>
        <w:t xml:space="preserve">На территории </w:t>
      </w:r>
      <w:proofErr w:type="spellStart"/>
      <w:r w:rsidRPr="00313A26">
        <w:rPr>
          <w:b/>
          <w:sz w:val="20"/>
          <w:szCs w:val="20"/>
        </w:rPr>
        <w:t>Верхнелуговатского</w:t>
      </w:r>
      <w:proofErr w:type="spellEnd"/>
      <w:r w:rsidRPr="00313A26">
        <w:rPr>
          <w:b/>
          <w:sz w:val="20"/>
          <w:szCs w:val="20"/>
        </w:rPr>
        <w:t xml:space="preserve"> сельского поселения имеются один сельский Дом культуры и одна библиотека.</w:t>
      </w:r>
    </w:p>
    <w:p w:rsidR="00290650" w:rsidRDefault="00313A26" w:rsidP="00313A26">
      <w:pPr>
        <w:pBdr>
          <w:top w:val="single" w:sz="4" w:space="1" w:color="auto"/>
        </w:pBdr>
        <w:rPr>
          <w:b/>
          <w:sz w:val="20"/>
          <w:szCs w:val="20"/>
        </w:rPr>
      </w:pPr>
      <w:r w:rsidRPr="00313A26">
        <w:rPr>
          <w:b/>
          <w:sz w:val="20"/>
          <w:szCs w:val="20"/>
        </w:rPr>
        <w:t xml:space="preserve">Деятельность СДК в 2025 году и в плановом периоде  2026- 2027 годов в области культуры будет направлена </w:t>
      </w:r>
      <w:proofErr w:type="gramStart"/>
      <w:r w:rsidRPr="00313A26">
        <w:rPr>
          <w:b/>
          <w:sz w:val="20"/>
          <w:szCs w:val="20"/>
        </w:rPr>
        <w:t>на</w:t>
      </w:r>
      <w:proofErr w:type="gramEnd"/>
      <w:r w:rsidRPr="00313A26">
        <w:rPr>
          <w:b/>
          <w:sz w:val="20"/>
          <w:szCs w:val="20"/>
        </w:rPr>
        <w:t>:</w:t>
      </w:r>
    </w:p>
    <w:p w:rsidR="00313A26" w:rsidRPr="00313A26" w:rsidRDefault="00313A26" w:rsidP="00313A26">
      <w:pPr>
        <w:pBdr>
          <w:top w:val="single" w:sz="4" w:space="1" w:color="auto"/>
        </w:pBdr>
        <w:rPr>
          <w:b/>
          <w:sz w:val="20"/>
          <w:szCs w:val="20"/>
        </w:rPr>
      </w:pPr>
      <w:r w:rsidRPr="00313A26">
        <w:rPr>
          <w:b/>
          <w:sz w:val="20"/>
          <w:szCs w:val="20"/>
        </w:rPr>
        <w:t>-</w:t>
      </w:r>
      <w:r w:rsidRPr="00313A26">
        <w:rPr>
          <w:b/>
          <w:sz w:val="20"/>
          <w:szCs w:val="20"/>
        </w:rPr>
        <w:tab/>
        <w:t>сохранение и развитие культурного наследия поселения (проведение конкурсов поделок, рисунков);</w:t>
      </w:r>
    </w:p>
    <w:p w:rsidR="00313A26" w:rsidRPr="00313A26" w:rsidRDefault="00313A26" w:rsidP="00313A26">
      <w:pPr>
        <w:pBdr>
          <w:top w:val="single" w:sz="4" w:space="1" w:color="auto"/>
        </w:pBdr>
        <w:rPr>
          <w:b/>
          <w:sz w:val="20"/>
          <w:szCs w:val="20"/>
        </w:rPr>
      </w:pPr>
      <w:r w:rsidRPr="00313A26">
        <w:rPr>
          <w:b/>
          <w:sz w:val="20"/>
          <w:szCs w:val="20"/>
        </w:rPr>
        <w:t>-</w:t>
      </w:r>
      <w:r w:rsidRPr="00313A26">
        <w:rPr>
          <w:b/>
          <w:sz w:val="20"/>
          <w:szCs w:val="20"/>
        </w:rPr>
        <w:tab/>
        <w:t>стимулирование народного творчества и развития культурно-досуговой деятельности (литературные вечера, турниры, викторины, конкурсы);</w:t>
      </w:r>
    </w:p>
    <w:p w:rsidR="00313A26" w:rsidRPr="00313A26" w:rsidRDefault="00313A26" w:rsidP="00313A26">
      <w:pPr>
        <w:pBdr>
          <w:top w:val="single" w:sz="4" w:space="1" w:color="auto"/>
        </w:pBdr>
        <w:rPr>
          <w:b/>
          <w:sz w:val="20"/>
          <w:szCs w:val="20"/>
        </w:rPr>
      </w:pPr>
      <w:r w:rsidRPr="00313A26">
        <w:rPr>
          <w:b/>
          <w:sz w:val="20"/>
          <w:szCs w:val="20"/>
        </w:rPr>
        <w:t>-</w:t>
      </w:r>
      <w:r w:rsidRPr="00313A26">
        <w:rPr>
          <w:b/>
          <w:sz w:val="20"/>
          <w:szCs w:val="20"/>
        </w:rPr>
        <w:tab/>
        <w:t>проведение спортивно-массовых мероприятий (лагерь труда и отдыха для детей и подростков, туристические слеты, турпоходы, спортивных праздников к знаменательным датам);</w:t>
      </w:r>
    </w:p>
    <w:p w:rsidR="00313A26" w:rsidRPr="00313A26" w:rsidRDefault="00313A26" w:rsidP="00313A26">
      <w:pPr>
        <w:pBdr>
          <w:top w:val="single" w:sz="4" w:space="1" w:color="auto"/>
        </w:pBdr>
        <w:rPr>
          <w:b/>
          <w:sz w:val="20"/>
          <w:szCs w:val="20"/>
        </w:rPr>
      </w:pPr>
      <w:r w:rsidRPr="00313A26">
        <w:rPr>
          <w:b/>
          <w:sz w:val="20"/>
          <w:szCs w:val="20"/>
        </w:rPr>
        <w:t>-</w:t>
      </w:r>
      <w:r w:rsidRPr="00313A26">
        <w:rPr>
          <w:b/>
          <w:sz w:val="20"/>
          <w:szCs w:val="20"/>
        </w:rPr>
        <w:tab/>
        <w:t>повышение квалификации работников культуры;</w:t>
      </w:r>
    </w:p>
    <w:p w:rsidR="00313A26" w:rsidRPr="00313A26" w:rsidRDefault="00313A26" w:rsidP="00313A26">
      <w:pPr>
        <w:pBdr>
          <w:top w:val="single" w:sz="4" w:space="1" w:color="auto"/>
        </w:pBdr>
        <w:rPr>
          <w:b/>
          <w:sz w:val="20"/>
          <w:szCs w:val="20"/>
        </w:rPr>
      </w:pPr>
      <w:r w:rsidRPr="00313A26">
        <w:rPr>
          <w:b/>
          <w:sz w:val="20"/>
          <w:szCs w:val="20"/>
        </w:rPr>
        <w:t>-</w:t>
      </w:r>
      <w:r w:rsidRPr="00313A26">
        <w:rPr>
          <w:b/>
          <w:sz w:val="20"/>
          <w:szCs w:val="20"/>
        </w:rPr>
        <w:tab/>
        <w:t>развитие молодежного самоуправления, привлечения молодежи к участию в процессе социально - экономического развития поселения;</w:t>
      </w:r>
    </w:p>
    <w:p w:rsidR="00313A26" w:rsidRPr="00313A26" w:rsidRDefault="00313A26" w:rsidP="00313A26">
      <w:pPr>
        <w:pBdr>
          <w:top w:val="single" w:sz="4" w:space="1" w:color="auto"/>
        </w:pBdr>
        <w:rPr>
          <w:b/>
          <w:sz w:val="20"/>
          <w:szCs w:val="20"/>
        </w:rPr>
      </w:pPr>
      <w:r w:rsidRPr="00313A26">
        <w:rPr>
          <w:b/>
          <w:sz w:val="20"/>
          <w:szCs w:val="20"/>
        </w:rPr>
        <w:t>-</w:t>
      </w:r>
      <w:r w:rsidRPr="00313A26">
        <w:rPr>
          <w:b/>
          <w:sz w:val="20"/>
          <w:szCs w:val="20"/>
        </w:rPr>
        <w:tab/>
        <w:t>содействие талантливой молодежи.</w:t>
      </w:r>
    </w:p>
    <w:p w:rsidR="00313A26" w:rsidRPr="00313A26" w:rsidRDefault="00313A26" w:rsidP="00313A26">
      <w:pPr>
        <w:pBdr>
          <w:top w:val="single" w:sz="4" w:space="1" w:color="auto"/>
        </w:pBdr>
        <w:rPr>
          <w:b/>
          <w:sz w:val="20"/>
          <w:szCs w:val="20"/>
        </w:rPr>
      </w:pPr>
      <w:r w:rsidRPr="00313A26">
        <w:rPr>
          <w:b/>
          <w:sz w:val="20"/>
          <w:szCs w:val="20"/>
        </w:rPr>
        <w:t xml:space="preserve">Расходы на содержание культуры в 2023 году – 1291,9      </w:t>
      </w:r>
      <w:proofErr w:type="spellStart"/>
      <w:r w:rsidRPr="00313A26">
        <w:rPr>
          <w:b/>
          <w:sz w:val="20"/>
          <w:szCs w:val="20"/>
        </w:rPr>
        <w:t>тыс</w:t>
      </w:r>
      <w:proofErr w:type="gramStart"/>
      <w:r w:rsidRPr="00313A26">
        <w:rPr>
          <w:b/>
          <w:sz w:val="20"/>
          <w:szCs w:val="20"/>
        </w:rPr>
        <w:t>.р</w:t>
      </w:r>
      <w:proofErr w:type="gramEnd"/>
      <w:r w:rsidRPr="00313A26">
        <w:rPr>
          <w:b/>
          <w:sz w:val="20"/>
          <w:szCs w:val="20"/>
        </w:rPr>
        <w:t>ублей</w:t>
      </w:r>
      <w:proofErr w:type="spellEnd"/>
      <w:r w:rsidRPr="00313A26">
        <w:rPr>
          <w:b/>
          <w:sz w:val="20"/>
          <w:szCs w:val="20"/>
        </w:rPr>
        <w:t>.                               ОБРАЗОВАНИЕ И СПОРТ</w:t>
      </w:r>
    </w:p>
    <w:p w:rsidR="00313A26" w:rsidRPr="00313A26" w:rsidRDefault="00313A26" w:rsidP="00313A26">
      <w:pPr>
        <w:pBdr>
          <w:top w:val="single" w:sz="4" w:space="1" w:color="auto"/>
        </w:pBdr>
        <w:rPr>
          <w:b/>
          <w:sz w:val="20"/>
          <w:szCs w:val="20"/>
        </w:rPr>
      </w:pPr>
      <w:r w:rsidRPr="00313A26">
        <w:rPr>
          <w:b/>
          <w:sz w:val="20"/>
          <w:szCs w:val="20"/>
        </w:rPr>
        <w:t xml:space="preserve"> Обеспечить доступность всех форм образования для жителей сельского поселения.</w:t>
      </w:r>
    </w:p>
    <w:p w:rsidR="00313A26" w:rsidRPr="00313A26" w:rsidRDefault="00313A26" w:rsidP="00313A26">
      <w:pPr>
        <w:pBdr>
          <w:top w:val="single" w:sz="4" w:space="1" w:color="auto"/>
        </w:pBdr>
        <w:rPr>
          <w:b/>
          <w:sz w:val="20"/>
          <w:szCs w:val="20"/>
        </w:rPr>
      </w:pPr>
      <w:r w:rsidRPr="00313A26">
        <w:rPr>
          <w:b/>
          <w:sz w:val="20"/>
          <w:szCs w:val="20"/>
        </w:rPr>
        <w:t xml:space="preserve"> Создать условия на реализацию основных направлений по работе с молодежью:</w:t>
      </w:r>
    </w:p>
    <w:p w:rsidR="00313A26" w:rsidRPr="00313A26" w:rsidRDefault="00313A26" w:rsidP="00313A26">
      <w:pPr>
        <w:pBdr>
          <w:top w:val="single" w:sz="4" w:space="1" w:color="auto"/>
        </w:pBdr>
        <w:rPr>
          <w:b/>
          <w:sz w:val="20"/>
          <w:szCs w:val="20"/>
        </w:rPr>
      </w:pPr>
      <w:r w:rsidRPr="00313A26">
        <w:rPr>
          <w:b/>
          <w:sz w:val="20"/>
          <w:szCs w:val="20"/>
        </w:rPr>
        <w:t xml:space="preserve">патриотическое; </w:t>
      </w:r>
    </w:p>
    <w:p w:rsidR="00313A26" w:rsidRPr="00313A26" w:rsidRDefault="00313A26" w:rsidP="00313A26">
      <w:pPr>
        <w:pBdr>
          <w:top w:val="single" w:sz="4" w:space="1" w:color="auto"/>
        </w:pBdr>
        <w:rPr>
          <w:b/>
          <w:sz w:val="20"/>
          <w:szCs w:val="20"/>
        </w:rPr>
      </w:pPr>
      <w:r w:rsidRPr="00313A26">
        <w:rPr>
          <w:b/>
          <w:sz w:val="20"/>
          <w:szCs w:val="20"/>
        </w:rPr>
        <w:t>спортивно-оздоровительное;</w:t>
      </w:r>
    </w:p>
    <w:p w:rsidR="00313A26" w:rsidRPr="00313A26" w:rsidRDefault="00313A26" w:rsidP="00313A26">
      <w:pPr>
        <w:pBdr>
          <w:top w:val="single" w:sz="4" w:space="1" w:color="auto"/>
        </w:pBdr>
        <w:rPr>
          <w:b/>
          <w:sz w:val="20"/>
          <w:szCs w:val="20"/>
        </w:rPr>
      </w:pPr>
      <w:r w:rsidRPr="00313A26">
        <w:rPr>
          <w:b/>
          <w:sz w:val="20"/>
          <w:szCs w:val="20"/>
        </w:rPr>
        <w:t>краеведческое.</w:t>
      </w:r>
    </w:p>
    <w:p w:rsidR="00313A26" w:rsidRPr="00313A26" w:rsidRDefault="00313A26" w:rsidP="00313A26">
      <w:pPr>
        <w:pBdr>
          <w:top w:val="single" w:sz="4" w:space="1" w:color="auto"/>
        </w:pBdr>
        <w:rPr>
          <w:b/>
          <w:sz w:val="20"/>
          <w:szCs w:val="20"/>
        </w:rPr>
      </w:pPr>
    </w:p>
    <w:p w:rsidR="00313A26" w:rsidRPr="00313A26" w:rsidRDefault="00313A26" w:rsidP="00313A26">
      <w:pPr>
        <w:pBdr>
          <w:top w:val="single" w:sz="4" w:space="1" w:color="auto"/>
        </w:pBdr>
        <w:rPr>
          <w:b/>
          <w:sz w:val="20"/>
          <w:szCs w:val="20"/>
        </w:rPr>
      </w:pPr>
      <w:r w:rsidRPr="00313A26">
        <w:rPr>
          <w:b/>
          <w:sz w:val="20"/>
          <w:szCs w:val="20"/>
        </w:rPr>
        <w:t>ПРЕДУПРЕЖДЕНИЕ И ЛИКВИДАЦИЯ ЧРЕЗВЫЧАЙНЫХ СИТУАЦИЙ,</w:t>
      </w:r>
    </w:p>
    <w:p w:rsidR="00313A26" w:rsidRPr="00313A26" w:rsidRDefault="00313A26" w:rsidP="00313A26">
      <w:pPr>
        <w:pBdr>
          <w:top w:val="single" w:sz="4" w:space="1" w:color="auto"/>
        </w:pBdr>
        <w:rPr>
          <w:b/>
          <w:sz w:val="20"/>
          <w:szCs w:val="20"/>
        </w:rPr>
      </w:pPr>
      <w:r w:rsidRPr="00313A26">
        <w:rPr>
          <w:b/>
          <w:sz w:val="20"/>
          <w:szCs w:val="20"/>
        </w:rPr>
        <w:t>ОБЕСПЕЧЕНИЕ ПОЖАРНОЙ БЕЗОПАСНОСТИ</w:t>
      </w:r>
    </w:p>
    <w:p w:rsidR="00313A26" w:rsidRPr="00313A26" w:rsidRDefault="00313A26" w:rsidP="00313A26">
      <w:pPr>
        <w:pBdr>
          <w:top w:val="single" w:sz="4" w:space="1" w:color="auto"/>
        </w:pBdr>
        <w:rPr>
          <w:b/>
          <w:sz w:val="20"/>
          <w:szCs w:val="20"/>
        </w:rPr>
      </w:pPr>
      <w:r w:rsidRPr="00313A26">
        <w:rPr>
          <w:b/>
          <w:sz w:val="20"/>
          <w:szCs w:val="20"/>
        </w:rPr>
        <w:t xml:space="preserve">        Создать условия для проведения мероприятий по ГО, защите населения и территории сельского поселения по предупреждению и ликвидации чрезвычайных ситуаций с населением.</w:t>
      </w:r>
    </w:p>
    <w:p w:rsidR="00313A26" w:rsidRPr="00313A26" w:rsidRDefault="00313A26" w:rsidP="00313A26">
      <w:pPr>
        <w:pBdr>
          <w:top w:val="single" w:sz="4" w:space="1" w:color="auto"/>
        </w:pBdr>
        <w:rPr>
          <w:b/>
          <w:sz w:val="20"/>
          <w:szCs w:val="20"/>
        </w:rPr>
      </w:pPr>
      <w:r w:rsidRPr="00313A26">
        <w:rPr>
          <w:b/>
          <w:sz w:val="20"/>
          <w:szCs w:val="20"/>
        </w:rPr>
        <w:t>СОЦИАЛЬНАЯ ПОЛИТИКА</w:t>
      </w:r>
    </w:p>
    <w:p w:rsidR="00313A26" w:rsidRPr="00313A26" w:rsidRDefault="00313A26" w:rsidP="00313A26">
      <w:pPr>
        <w:pBdr>
          <w:top w:val="single" w:sz="4" w:space="1" w:color="auto"/>
        </w:pBdr>
        <w:rPr>
          <w:b/>
          <w:sz w:val="20"/>
          <w:szCs w:val="20"/>
        </w:rPr>
      </w:pPr>
      <w:r w:rsidRPr="00313A26">
        <w:rPr>
          <w:b/>
          <w:sz w:val="20"/>
          <w:szCs w:val="20"/>
        </w:rPr>
        <w:t>Создать условия в проведении мероприятий посвященных:</w:t>
      </w:r>
    </w:p>
    <w:p w:rsidR="00313A26" w:rsidRPr="00313A26" w:rsidRDefault="00313A26" w:rsidP="00313A26">
      <w:pPr>
        <w:pBdr>
          <w:top w:val="single" w:sz="4" w:space="1" w:color="auto"/>
        </w:pBdr>
        <w:rPr>
          <w:b/>
          <w:sz w:val="20"/>
          <w:szCs w:val="20"/>
        </w:rPr>
      </w:pPr>
      <w:r w:rsidRPr="00313A26">
        <w:rPr>
          <w:b/>
          <w:sz w:val="20"/>
          <w:szCs w:val="20"/>
        </w:rPr>
        <w:t>дню семьи, защиты детей, пожилых людей, матери, инвалидов и т.д.</w:t>
      </w:r>
    </w:p>
    <w:p w:rsidR="00313A26" w:rsidRPr="00313A26" w:rsidRDefault="00313A26" w:rsidP="00313A26">
      <w:pPr>
        <w:pBdr>
          <w:top w:val="single" w:sz="4" w:space="1" w:color="auto"/>
        </w:pBdr>
        <w:rPr>
          <w:b/>
          <w:sz w:val="20"/>
          <w:szCs w:val="20"/>
        </w:rPr>
      </w:pPr>
      <w:r w:rsidRPr="00313A26">
        <w:rPr>
          <w:b/>
          <w:sz w:val="20"/>
          <w:szCs w:val="20"/>
        </w:rPr>
        <w:t xml:space="preserve">Выплаты пенсии за выслугу лет </w:t>
      </w:r>
      <w:proofErr w:type="gramStart"/>
      <w:r w:rsidRPr="00313A26">
        <w:rPr>
          <w:b/>
          <w:sz w:val="20"/>
          <w:szCs w:val="20"/>
        </w:rPr>
        <w:t>муниципальным</w:t>
      </w:r>
      <w:proofErr w:type="gramEnd"/>
      <w:r w:rsidRPr="00313A26">
        <w:rPr>
          <w:b/>
          <w:sz w:val="20"/>
          <w:szCs w:val="20"/>
        </w:rPr>
        <w:t xml:space="preserve"> служащих. Расходы составили в 2023   году 181,6   тыс. рублей.</w:t>
      </w:r>
    </w:p>
    <w:p w:rsidR="00313A26" w:rsidRPr="00313A26" w:rsidRDefault="00313A26" w:rsidP="00313A26">
      <w:pPr>
        <w:pBdr>
          <w:top w:val="single" w:sz="4" w:space="1" w:color="auto"/>
        </w:pBdr>
        <w:rPr>
          <w:b/>
          <w:sz w:val="20"/>
          <w:szCs w:val="20"/>
        </w:rPr>
      </w:pPr>
      <w:r w:rsidRPr="00313A26">
        <w:rPr>
          <w:b/>
          <w:sz w:val="20"/>
          <w:szCs w:val="20"/>
        </w:rPr>
        <w:t xml:space="preserve">РЕСУРСНОЕ ОБЕСПЕЧЕНИЕ РЕАЛИЗАЦИИ МЕРОПРИЯТИЙ НАПРАВЛЕННЫХ НА СОЦИАЛЬНО-ЭКОНОМИЧЕСКОЕ РАЗВИТИЕ  </w:t>
      </w:r>
      <w:proofErr w:type="spellStart"/>
      <w:r w:rsidRPr="00313A26">
        <w:rPr>
          <w:b/>
          <w:sz w:val="20"/>
          <w:szCs w:val="20"/>
        </w:rPr>
        <w:t>Верхнелуговатского</w:t>
      </w:r>
      <w:proofErr w:type="spellEnd"/>
      <w:r w:rsidRPr="00313A26">
        <w:rPr>
          <w:b/>
          <w:sz w:val="20"/>
          <w:szCs w:val="20"/>
        </w:rPr>
        <w:t xml:space="preserve"> СЕЛЬСКОГО ПОСЕЛЕНИЯ</w:t>
      </w:r>
    </w:p>
    <w:p w:rsidR="00313A26" w:rsidRPr="00313A26" w:rsidRDefault="00313A26" w:rsidP="00313A26">
      <w:pPr>
        <w:pBdr>
          <w:top w:val="single" w:sz="4" w:space="1" w:color="auto"/>
        </w:pBdr>
        <w:rPr>
          <w:b/>
          <w:sz w:val="20"/>
          <w:szCs w:val="20"/>
        </w:rPr>
      </w:pPr>
      <w:r w:rsidRPr="00313A26">
        <w:rPr>
          <w:b/>
          <w:sz w:val="20"/>
          <w:szCs w:val="20"/>
        </w:rPr>
        <w:t xml:space="preserve">Главным условием реализации мероприятий, направленных на социально-экономическое развитие  </w:t>
      </w:r>
      <w:proofErr w:type="spellStart"/>
      <w:r w:rsidRPr="00313A26">
        <w:rPr>
          <w:b/>
          <w:sz w:val="20"/>
          <w:szCs w:val="20"/>
        </w:rPr>
        <w:t>Верхнелуговатского</w:t>
      </w:r>
      <w:proofErr w:type="spellEnd"/>
      <w:r w:rsidRPr="00313A26">
        <w:rPr>
          <w:b/>
          <w:sz w:val="20"/>
          <w:szCs w:val="20"/>
        </w:rPr>
        <w:t xml:space="preserve"> сельского поселения на 2025 год и плановый период 2026 - 2027 годов, является создание условий для организации бизнеса разного уровня в сфере сельскохозяйственного производства</w:t>
      </w:r>
      <w:proofErr w:type="gramStart"/>
      <w:r w:rsidRPr="00313A26">
        <w:rPr>
          <w:b/>
          <w:sz w:val="20"/>
          <w:szCs w:val="20"/>
        </w:rPr>
        <w:t xml:space="preserve"> ,</w:t>
      </w:r>
      <w:proofErr w:type="gramEnd"/>
      <w:r w:rsidRPr="00313A26">
        <w:rPr>
          <w:b/>
          <w:sz w:val="20"/>
          <w:szCs w:val="20"/>
        </w:rPr>
        <w:t xml:space="preserve"> торговли, сферы услуг.</w:t>
      </w:r>
    </w:p>
    <w:p w:rsidR="006D410A" w:rsidRPr="006D410A" w:rsidRDefault="00313A26" w:rsidP="006D410A">
      <w:pPr>
        <w:pBdr>
          <w:top w:val="single" w:sz="4" w:space="1" w:color="auto"/>
        </w:pBdr>
        <w:rPr>
          <w:b/>
          <w:sz w:val="20"/>
          <w:szCs w:val="20"/>
        </w:rPr>
      </w:pPr>
      <w:r w:rsidRPr="00313A26">
        <w:rPr>
          <w:b/>
          <w:sz w:val="20"/>
          <w:szCs w:val="20"/>
        </w:rPr>
        <w:t>Комплекс мероприятий, направленных на социально-экономическое развитие поселения, исходит из необходимости наиболее эффективного взаимодействия органов власти поселения, района и хозяйствующих субъектов.</w:t>
      </w:r>
    </w:p>
    <w:p w:rsidR="006D410A" w:rsidRPr="006D410A" w:rsidRDefault="006D410A" w:rsidP="006D410A">
      <w:pPr>
        <w:pBdr>
          <w:top w:val="single" w:sz="4" w:space="1" w:color="auto"/>
        </w:pBdr>
        <w:rPr>
          <w:b/>
          <w:sz w:val="20"/>
          <w:szCs w:val="20"/>
        </w:rPr>
      </w:pPr>
    </w:p>
    <w:p w:rsidR="006D410A" w:rsidRPr="006D410A" w:rsidRDefault="006D410A" w:rsidP="006D410A">
      <w:pPr>
        <w:pBdr>
          <w:top w:val="single" w:sz="4" w:space="1" w:color="auto"/>
        </w:pBdr>
        <w:rPr>
          <w:b/>
          <w:sz w:val="20"/>
          <w:szCs w:val="20"/>
        </w:rPr>
      </w:pPr>
      <w:r w:rsidRPr="006D410A">
        <w:rPr>
          <w:b/>
          <w:sz w:val="20"/>
          <w:szCs w:val="20"/>
        </w:rPr>
        <w:t>АДМИНИСТРАЦИЯ</w:t>
      </w:r>
    </w:p>
    <w:p w:rsidR="006D410A" w:rsidRPr="006D410A" w:rsidRDefault="006D410A" w:rsidP="006D410A">
      <w:pPr>
        <w:pBdr>
          <w:top w:val="single" w:sz="4" w:space="1" w:color="auto"/>
        </w:pBdr>
        <w:rPr>
          <w:b/>
          <w:sz w:val="20"/>
          <w:szCs w:val="20"/>
        </w:rPr>
      </w:pPr>
      <w:r w:rsidRPr="006D410A">
        <w:rPr>
          <w:b/>
          <w:sz w:val="20"/>
          <w:szCs w:val="20"/>
        </w:rPr>
        <w:t>ВЕРХНЕЛУГОВАТСКОГО СЕЛЬСКОГО ПОСЕЛЕНИЯ</w:t>
      </w:r>
    </w:p>
    <w:p w:rsidR="006D410A" w:rsidRPr="006D410A" w:rsidRDefault="006D410A" w:rsidP="006D410A">
      <w:pPr>
        <w:pBdr>
          <w:top w:val="single" w:sz="4" w:space="1" w:color="auto"/>
        </w:pBdr>
        <w:rPr>
          <w:b/>
          <w:sz w:val="20"/>
          <w:szCs w:val="20"/>
        </w:rPr>
      </w:pPr>
      <w:r w:rsidRPr="006D410A">
        <w:rPr>
          <w:b/>
          <w:sz w:val="20"/>
          <w:szCs w:val="20"/>
        </w:rPr>
        <w:t>ВЕРХНЕХАВСКОГО  МУНИЦИПАЛЬНОГО РАЙОНА</w:t>
      </w:r>
      <w:r w:rsidR="00290650">
        <w:rPr>
          <w:b/>
          <w:sz w:val="20"/>
          <w:szCs w:val="20"/>
        </w:rPr>
        <w:t xml:space="preserve"> </w:t>
      </w:r>
      <w:r w:rsidRPr="006D410A">
        <w:rPr>
          <w:b/>
          <w:sz w:val="20"/>
          <w:szCs w:val="20"/>
        </w:rPr>
        <w:t>ВОРОНЕЖСКОЙ  ОБЛАСТИ</w:t>
      </w:r>
    </w:p>
    <w:p w:rsidR="006D410A" w:rsidRPr="006D410A" w:rsidRDefault="006D410A" w:rsidP="006D410A">
      <w:pPr>
        <w:pBdr>
          <w:top w:val="single" w:sz="4" w:space="1" w:color="auto"/>
        </w:pBdr>
        <w:rPr>
          <w:b/>
          <w:sz w:val="20"/>
          <w:szCs w:val="20"/>
        </w:rPr>
      </w:pPr>
      <w:r w:rsidRPr="006D410A">
        <w:rPr>
          <w:b/>
          <w:sz w:val="20"/>
          <w:szCs w:val="20"/>
        </w:rPr>
        <w:t>ПОСТАНОВЛЕНИЕ</w:t>
      </w:r>
    </w:p>
    <w:p w:rsidR="006D410A" w:rsidRPr="006D410A" w:rsidRDefault="006D410A" w:rsidP="006D410A">
      <w:pPr>
        <w:pBdr>
          <w:top w:val="single" w:sz="4" w:space="1" w:color="auto"/>
        </w:pBdr>
        <w:rPr>
          <w:b/>
          <w:sz w:val="20"/>
          <w:szCs w:val="20"/>
        </w:rPr>
      </w:pPr>
      <w:r w:rsidRPr="006D410A">
        <w:rPr>
          <w:b/>
          <w:sz w:val="20"/>
          <w:szCs w:val="20"/>
        </w:rPr>
        <w:t>от 21.10.2024 г.   № 46</w:t>
      </w:r>
    </w:p>
    <w:p w:rsidR="006D410A" w:rsidRPr="006D410A" w:rsidRDefault="006D410A" w:rsidP="006D410A">
      <w:pPr>
        <w:pBdr>
          <w:top w:val="single" w:sz="4" w:space="1" w:color="auto"/>
        </w:pBdr>
        <w:rPr>
          <w:b/>
          <w:sz w:val="20"/>
          <w:szCs w:val="20"/>
        </w:rPr>
      </w:pPr>
      <w:proofErr w:type="spellStart"/>
      <w:r w:rsidRPr="006D410A">
        <w:rPr>
          <w:b/>
          <w:sz w:val="20"/>
          <w:szCs w:val="20"/>
        </w:rPr>
        <w:t>с</w:t>
      </w:r>
      <w:proofErr w:type="gramStart"/>
      <w:r w:rsidRPr="006D410A">
        <w:rPr>
          <w:b/>
          <w:sz w:val="20"/>
          <w:szCs w:val="20"/>
        </w:rPr>
        <w:t>.В</w:t>
      </w:r>
      <w:proofErr w:type="gramEnd"/>
      <w:r w:rsidRPr="006D410A">
        <w:rPr>
          <w:b/>
          <w:sz w:val="20"/>
          <w:szCs w:val="20"/>
        </w:rPr>
        <w:t>ерхняя</w:t>
      </w:r>
      <w:proofErr w:type="spellEnd"/>
      <w:r w:rsidRPr="006D410A">
        <w:rPr>
          <w:b/>
          <w:sz w:val="20"/>
          <w:szCs w:val="20"/>
        </w:rPr>
        <w:t xml:space="preserve"> </w:t>
      </w:r>
      <w:proofErr w:type="spellStart"/>
      <w:r w:rsidRPr="006D410A">
        <w:rPr>
          <w:b/>
          <w:sz w:val="20"/>
          <w:szCs w:val="20"/>
        </w:rPr>
        <w:t>Луговатка</w:t>
      </w:r>
      <w:proofErr w:type="spellEnd"/>
    </w:p>
    <w:p w:rsidR="006D410A" w:rsidRDefault="006D410A" w:rsidP="006D410A">
      <w:pPr>
        <w:pBdr>
          <w:top w:val="single" w:sz="4" w:space="1" w:color="auto"/>
        </w:pBdr>
        <w:rPr>
          <w:b/>
          <w:sz w:val="20"/>
          <w:szCs w:val="20"/>
        </w:rPr>
      </w:pPr>
      <w:r w:rsidRPr="006D410A">
        <w:rPr>
          <w:b/>
          <w:sz w:val="20"/>
          <w:szCs w:val="20"/>
        </w:rPr>
        <w:t>Об  основных   направлениях   бюджетной</w:t>
      </w:r>
      <w:r w:rsidR="00290650">
        <w:rPr>
          <w:b/>
          <w:sz w:val="20"/>
          <w:szCs w:val="20"/>
        </w:rPr>
        <w:t xml:space="preserve"> </w:t>
      </w:r>
      <w:r w:rsidRPr="006D410A">
        <w:rPr>
          <w:b/>
          <w:sz w:val="20"/>
          <w:szCs w:val="20"/>
        </w:rPr>
        <w:t xml:space="preserve">и налоговой политики </w:t>
      </w:r>
      <w:proofErr w:type="spellStart"/>
      <w:r w:rsidRPr="006D410A">
        <w:rPr>
          <w:b/>
          <w:sz w:val="20"/>
          <w:szCs w:val="20"/>
        </w:rPr>
        <w:t>Верхнелуговатского</w:t>
      </w:r>
      <w:proofErr w:type="spellEnd"/>
      <w:r w:rsidRPr="006D410A">
        <w:rPr>
          <w:b/>
          <w:sz w:val="20"/>
          <w:szCs w:val="20"/>
        </w:rPr>
        <w:t xml:space="preserve"> сельского   поселения   на   2025  год  и  на плановый     период    2026 и   2027  годов</w:t>
      </w:r>
    </w:p>
    <w:p w:rsidR="00290650" w:rsidRPr="006D410A" w:rsidRDefault="00290650" w:rsidP="006D410A">
      <w:pPr>
        <w:pBdr>
          <w:top w:val="single" w:sz="4" w:space="1" w:color="auto"/>
        </w:pBdr>
        <w:rPr>
          <w:b/>
          <w:sz w:val="20"/>
          <w:szCs w:val="20"/>
        </w:rPr>
      </w:pPr>
    </w:p>
    <w:p w:rsidR="006D410A" w:rsidRPr="006D410A" w:rsidRDefault="006D410A" w:rsidP="006D410A">
      <w:pPr>
        <w:pBdr>
          <w:top w:val="single" w:sz="4" w:space="1" w:color="auto"/>
        </w:pBdr>
        <w:rPr>
          <w:b/>
          <w:sz w:val="20"/>
          <w:szCs w:val="20"/>
        </w:rPr>
      </w:pPr>
      <w:r w:rsidRPr="006D410A">
        <w:rPr>
          <w:b/>
          <w:sz w:val="20"/>
          <w:szCs w:val="20"/>
        </w:rPr>
        <w:t xml:space="preserve">В целях разработки проекта бюджета </w:t>
      </w:r>
      <w:proofErr w:type="spellStart"/>
      <w:r w:rsidRPr="006D410A">
        <w:rPr>
          <w:b/>
          <w:sz w:val="20"/>
          <w:szCs w:val="20"/>
        </w:rPr>
        <w:t>Верхнелуговатского</w:t>
      </w:r>
      <w:proofErr w:type="spellEnd"/>
      <w:r w:rsidRPr="006D410A">
        <w:rPr>
          <w:b/>
          <w:sz w:val="20"/>
          <w:szCs w:val="20"/>
        </w:rPr>
        <w:t xml:space="preserve"> сельского поселения на 2025 год и плановый период 2026 и 2027 годов, руководствуясь ст. 172, 184.2 Бюджетного кодекса Российской Федерации, ст. 14 Федерального закона от 06.10.2003г. №131-ФЗ «Об общих принципах организации местного самоуправления в Российской Федерации», администрация </w:t>
      </w:r>
      <w:proofErr w:type="spellStart"/>
      <w:r w:rsidRPr="006D410A">
        <w:rPr>
          <w:b/>
          <w:sz w:val="20"/>
          <w:szCs w:val="20"/>
        </w:rPr>
        <w:t>Верхнелуговатского</w:t>
      </w:r>
      <w:proofErr w:type="spellEnd"/>
      <w:r w:rsidRPr="006D410A">
        <w:rPr>
          <w:b/>
          <w:sz w:val="20"/>
          <w:szCs w:val="20"/>
        </w:rPr>
        <w:t xml:space="preserve"> сельского поселения </w:t>
      </w:r>
    </w:p>
    <w:p w:rsidR="006D410A" w:rsidRPr="006D410A" w:rsidRDefault="006D410A" w:rsidP="006D410A">
      <w:pPr>
        <w:pBdr>
          <w:top w:val="single" w:sz="4" w:space="1" w:color="auto"/>
        </w:pBdr>
        <w:rPr>
          <w:b/>
          <w:sz w:val="20"/>
          <w:szCs w:val="20"/>
        </w:rPr>
      </w:pPr>
      <w:r w:rsidRPr="006D410A">
        <w:rPr>
          <w:b/>
          <w:sz w:val="20"/>
          <w:szCs w:val="20"/>
        </w:rPr>
        <w:t>ПОСТАНОВЛЯЕТ:</w:t>
      </w:r>
    </w:p>
    <w:p w:rsidR="006D410A" w:rsidRPr="006D410A" w:rsidRDefault="006D410A" w:rsidP="006D410A">
      <w:pPr>
        <w:pBdr>
          <w:top w:val="single" w:sz="4" w:space="1" w:color="auto"/>
        </w:pBdr>
        <w:rPr>
          <w:b/>
          <w:sz w:val="20"/>
          <w:szCs w:val="20"/>
        </w:rPr>
      </w:pPr>
      <w:r w:rsidRPr="006D410A">
        <w:rPr>
          <w:b/>
          <w:sz w:val="20"/>
          <w:szCs w:val="20"/>
        </w:rPr>
        <w:t xml:space="preserve">1. Утвердить основные направления бюджетной и налоговой политики </w:t>
      </w:r>
      <w:proofErr w:type="spellStart"/>
      <w:r w:rsidRPr="006D410A">
        <w:rPr>
          <w:b/>
          <w:sz w:val="20"/>
          <w:szCs w:val="20"/>
        </w:rPr>
        <w:t>Верхнелуговатского</w:t>
      </w:r>
      <w:proofErr w:type="spellEnd"/>
      <w:r w:rsidRPr="006D410A">
        <w:rPr>
          <w:b/>
          <w:sz w:val="20"/>
          <w:szCs w:val="20"/>
        </w:rPr>
        <w:t xml:space="preserve"> сельского поселения на 2025 год и плановый период 2026 и 2027 годов.</w:t>
      </w:r>
    </w:p>
    <w:p w:rsidR="006D410A" w:rsidRPr="006D410A" w:rsidRDefault="006D410A" w:rsidP="006D410A">
      <w:pPr>
        <w:pBdr>
          <w:top w:val="single" w:sz="4" w:space="1" w:color="auto"/>
        </w:pBdr>
        <w:rPr>
          <w:b/>
          <w:sz w:val="20"/>
          <w:szCs w:val="20"/>
        </w:rPr>
      </w:pPr>
      <w:r w:rsidRPr="006D410A">
        <w:rPr>
          <w:b/>
          <w:sz w:val="20"/>
          <w:szCs w:val="20"/>
        </w:rPr>
        <w:t xml:space="preserve"> 2. Опубликовать настоящее постановление в  периодическом печатном издании органов местного самоуправления </w:t>
      </w:r>
      <w:proofErr w:type="spellStart"/>
      <w:r w:rsidRPr="006D410A">
        <w:rPr>
          <w:b/>
          <w:sz w:val="20"/>
          <w:szCs w:val="20"/>
        </w:rPr>
        <w:t>Верхнелуговатского</w:t>
      </w:r>
      <w:proofErr w:type="spellEnd"/>
      <w:r w:rsidRPr="006D410A">
        <w:rPr>
          <w:b/>
          <w:sz w:val="20"/>
          <w:szCs w:val="20"/>
        </w:rPr>
        <w:t xml:space="preserve"> сельского поселения </w:t>
      </w:r>
      <w:proofErr w:type="spellStart"/>
      <w:r w:rsidRPr="006D410A">
        <w:rPr>
          <w:b/>
          <w:sz w:val="20"/>
          <w:szCs w:val="20"/>
        </w:rPr>
        <w:t>Верхнехавского</w:t>
      </w:r>
      <w:proofErr w:type="spellEnd"/>
      <w:r w:rsidRPr="006D410A">
        <w:rPr>
          <w:b/>
          <w:sz w:val="20"/>
          <w:szCs w:val="20"/>
        </w:rPr>
        <w:t xml:space="preserve"> муниципального района – «Муниципальный вестник </w:t>
      </w:r>
      <w:proofErr w:type="spellStart"/>
      <w:r w:rsidRPr="006D410A">
        <w:rPr>
          <w:b/>
          <w:sz w:val="20"/>
          <w:szCs w:val="20"/>
        </w:rPr>
        <w:t>Верхнелуговатского</w:t>
      </w:r>
      <w:proofErr w:type="spellEnd"/>
      <w:r w:rsidRPr="006D410A">
        <w:rPr>
          <w:b/>
          <w:sz w:val="20"/>
          <w:szCs w:val="20"/>
        </w:rPr>
        <w:t xml:space="preserve"> сельского поселения»</w:t>
      </w:r>
    </w:p>
    <w:p w:rsidR="006D410A" w:rsidRPr="006D410A" w:rsidRDefault="006D410A" w:rsidP="006D410A">
      <w:pPr>
        <w:pBdr>
          <w:top w:val="single" w:sz="4" w:space="1" w:color="auto"/>
        </w:pBdr>
        <w:rPr>
          <w:b/>
          <w:sz w:val="20"/>
          <w:szCs w:val="20"/>
        </w:rPr>
      </w:pPr>
      <w:r w:rsidRPr="006D410A">
        <w:rPr>
          <w:b/>
          <w:sz w:val="20"/>
          <w:szCs w:val="20"/>
        </w:rPr>
        <w:t>3. Настоящее постановление вступает в силу со дня его официального опубликования</w:t>
      </w:r>
    </w:p>
    <w:p w:rsidR="006D410A" w:rsidRPr="006D410A" w:rsidRDefault="006D410A" w:rsidP="006D410A">
      <w:pPr>
        <w:pBdr>
          <w:top w:val="single" w:sz="4" w:space="1" w:color="auto"/>
        </w:pBdr>
        <w:rPr>
          <w:b/>
          <w:sz w:val="20"/>
          <w:szCs w:val="20"/>
        </w:rPr>
      </w:pPr>
      <w:r w:rsidRPr="006D410A">
        <w:rPr>
          <w:b/>
          <w:sz w:val="20"/>
          <w:szCs w:val="20"/>
        </w:rPr>
        <w:t xml:space="preserve">4. </w:t>
      </w:r>
      <w:proofErr w:type="gramStart"/>
      <w:r w:rsidRPr="006D410A">
        <w:rPr>
          <w:b/>
          <w:sz w:val="20"/>
          <w:szCs w:val="20"/>
        </w:rPr>
        <w:t>Контроль  за</w:t>
      </w:r>
      <w:proofErr w:type="gramEnd"/>
      <w:r w:rsidRPr="006D410A">
        <w:rPr>
          <w:b/>
          <w:sz w:val="20"/>
          <w:szCs w:val="20"/>
        </w:rPr>
        <w:t xml:space="preserve"> исполнением настоящего постановления оставляю за собой.           Глава </w:t>
      </w:r>
      <w:proofErr w:type="spellStart"/>
      <w:r w:rsidRPr="006D410A">
        <w:rPr>
          <w:b/>
          <w:sz w:val="20"/>
          <w:szCs w:val="20"/>
        </w:rPr>
        <w:t>Верхнелуговатского</w:t>
      </w:r>
      <w:proofErr w:type="spellEnd"/>
      <w:r w:rsidRPr="006D410A">
        <w:rPr>
          <w:b/>
          <w:sz w:val="20"/>
          <w:szCs w:val="20"/>
        </w:rPr>
        <w:t xml:space="preserve"> </w:t>
      </w:r>
    </w:p>
    <w:p w:rsidR="006D410A" w:rsidRPr="006D410A" w:rsidRDefault="006D410A" w:rsidP="006D410A">
      <w:pPr>
        <w:pBdr>
          <w:top w:val="single" w:sz="4" w:space="1" w:color="auto"/>
        </w:pBdr>
        <w:rPr>
          <w:b/>
          <w:sz w:val="20"/>
          <w:szCs w:val="20"/>
        </w:rPr>
      </w:pPr>
      <w:r w:rsidRPr="006D410A">
        <w:rPr>
          <w:b/>
          <w:sz w:val="20"/>
          <w:szCs w:val="20"/>
        </w:rPr>
        <w:t xml:space="preserve">сельского  поселения                                                            </w:t>
      </w:r>
      <w:proofErr w:type="spellStart"/>
      <w:r w:rsidRPr="006D410A">
        <w:rPr>
          <w:b/>
          <w:sz w:val="20"/>
          <w:szCs w:val="20"/>
        </w:rPr>
        <w:t>А.Н.Харин</w:t>
      </w:r>
      <w:proofErr w:type="spellEnd"/>
      <w:r w:rsidRPr="006D410A">
        <w:rPr>
          <w:b/>
          <w:sz w:val="20"/>
          <w:szCs w:val="20"/>
        </w:rPr>
        <w:t xml:space="preserve">      </w:t>
      </w:r>
    </w:p>
    <w:p w:rsidR="006D410A" w:rsidRPr="006D410A" w:rsidRDefault="006D410A" w:rsidP="006D410A">
      <w:pPr>
        <w:pBdr>
          <w:top w:val="single" w:sz="4" w:space="1" w:color="auto"/>
        </w:pBdr>
        <w:rPr>
          <w:b/>
          <w:sz w:val="20"/>
          <w:szCs w:val="20"/>
        </w:rPr>
      </w:pPr>
      <w:r w:rsidRPr="006D410A">
        <w:rPr>
          <w:b/>
          <w:sz w:val="20"/>
          <w:szCs w:val="20"/>
        </w:rPr>
        <w:t xml:space="preserve">  </w:t>
      </w:r>
    </w:p>
    <w:p w:rsidR="006D410A" w:rsidRPr="006D410A" w:rsidRDefault="006D410A" w:rsidP="006D410A">
      <w:pPr>
        <w:pBdr>
          <w:top w:val="single" w:sz="4" w:space="1" w:color="auto"/>
        </w:pBdr>
        <w:rPr>
          <w:b/>
          <w:sz w:val="20"/>
          <w:szCs w:val="20"/>
        </w:rPr>
      </w:pPr>
    </w:p>
    <w:p w:rsidR="006D410A" w:rsidRPr="006D410A" w:rsidRDefault="006D410A" w:rsidP="006D410A">
      <w:pPr>
        <w:pBdr>
          <w:top w:val="single" w:sz="4" w:space="1" w:color="auto"/>
        </w:pBdr>
        <w:rPr>
          <w:b/>
          <w:sz w:val="20"/>
          <w:szCs w:val="20"/>
        </w:rPr>
      </w:pPr>
    </w:p>
    <w:p w:rsidR="006D410A" w:rsidRPr="006D410A" w:rsidRDefault="006D410A" w:rsidP="006D410A">
      <w:pPr>
        <w:pBdr>
          <w:top w:val="single" w:sz="4" w:space="1" w:color="auto"/>
        </w:pBdr>
        <w:rPr>
          <w:b/>
          <w:sz w:val="20"/>
          <w:szCs w:val="20"/>
        </w:rPr>
      </w:pPr>
    </w:p>
    <w:p w:rsidR="006D410A" w:rsidRPr="006D410A" w:rsidRDefault="006D410A" w:rsidP="006D410A">
      <w:pPr>
        <w:pBdr>
          <w:top w:val="single" w:sz="4" w:space="1" w:color="auto"/>
        </w:pBdr>
        <w:rPr>
          <w:b/>
          <w:sz w:val="20"/>
          <w:szCs w:val="20"/>
        </w:rPr>
      </w:pPr>
    </w:p>
    <w:p w:rsidR="006D410A" w:rsidRPr="006D410A" w:rsidRDefault="006D410A" w:rsidP="006D410A">
      <w:pPr>
        <w:pBdr>
          <w:top w:val="single" w:sz="4" w:space="1" w:color="auto"/>
        </w:pBdr>
        <w:rPr>
          <w:b/>
          <w:sz w:val="20"/>
          <w:szCs w:val="20"/>
        </w:rPr>
      </w:pPr>
    </w:p>
    <w:p w:rsidR="006D410A" w:rsidRPr="006D410A" w:rsidRDefault="006D410A" w:rsidP="006D410A">
      <w:pPr>
        <w:pBdr>
          <w:top w:val="single" w:sz="4" w:space="1" w:color="auto"/>
        </w:pBdr>
        <w:rPr>
          <w:b/>
          <w:sz w:val="20"/>
          <w:szCs w:val="20"/>
        </w:rPr>
      </w:pPr>
      <w:r w:rsidRPr="006D410A">
        <w:rPr>
          <w:b/>
          <w:sz w:val="20"/>
          <w:szCs w:val="20"/>
        </w:rPr>
        <w:t xml:space="preserve">                                                                                                   Приложение </w:t>
      </w:r>
    </w:p>
    <w:p w:rsidR="006D410A" w:rsidRPr="006D410A" w:rsidRDefault="006D410A" w:rsidP="006D410A">
      <w:pPr>
        <w:pBdr>
          <w:top w:val="single" w:sz="4" w:space="1" w:color="auto"/>
        </w:pBdr>
        <w:rPr>
          <w:b/>
          <w:sz w:val="20"/>
          <w:szCs w:val="20"/>
        </w:rPr>
      </w:pPr>
      <w:r w:rsidRPr="006D410A">
        <w:rPr>
          <w:b/>
          <w:sz w:val="20"/>
          <w:szCs w:val="20"/>
        </w:rPr>
        <w:t xml:space="preserve">к постановлению </w:t>
      </w:r>
      <w:r w:rsidR="00290650">
        <w:rPr>
          <w:b/>
          <w:sz w:val="20"/>
          <w:szCs w:val="20"/>
        </w:rPr>
        <w:t>администрации</w:t>
      </w:r>
    </w:p>
    <w:p w:rsidR="006D410A" w:rsidRPr="006D410A" w:rsidRDefault="006D410A" w:rsidP="006D410A">
      <w:pPr>
        <w:pBdr>
          <w:top w:val="single" w:sz="4" w:space="1" w:color="auto"/>
        </w:pBdr>
        <w:rPr>
          <w:b/>
          <w:sz w:val="20"/>
          <w:szCs w:val="20"/>
        </w:rPr>
      </w:pPr>
      <w:proofErr w:type="spellStart"/>
      <w:r w:rsidRPr="006D410A">
        <w:rPr>
          <w:b/>
          <w:sz w:val="20"/>
          <w:szCs w:val="20"/>
        </w:rPr>
        <w:t>Верхнелуговатского</w:t>
      </w:r>
      <w:proofErr w:type="spellEnd"/>
      <w:r w:rsidRPr="006D410A">
        <w:rPr>
          <w:b/>
          <w:sz w:val="20"/>
          <w:szCs w:val="20"/>
        </w:rPr>
        <w:t xml:space="preserve"> сельского поселения </w:t>
      </w:r>
      <w:r w:rsidRPr="006D410A">
        <w:rPr>
          <w:b/>
          <w:sz w:val="20"/>
          <w:szCs w:val="20"/>
        </w:rPr>
        <w:tab/>
        <w:t xml:space="preserve">                                                                                                от 21.10.2024 г. №46</w:t>
      </w:r>
    </w:p>
    <w:p w:rsidR="006D410A" w:rsidRPr="006D410A" w:rsidRDefault="006D410A" w:rsidP="006D410A">
      <w:pPr>
        <w:pBdr>
          <w:top w:val="single" w:sz="4" w:space="1" w:color="auto"/>
        </w:pBdr>
        <w:rPr>
          <w:b/>
          <w:sz w:val="20"/>
          <w:szCs w:val="20"/>
        </w:rPr>
      </w:pPr>
      <w:r w:rsidRPr="006D410A">
        <w:rPr>
          <w:b/>
          <w:sz w:val="20"/>
          <w:szCs w:val="20"/>
        </w:rPr>
        <w:t>I. ОСНОВНЫЕ НАПРАВЛЕНИЯ БЮДЖЕТНОЙ И НАЛОГОВОЙ ПОЛИТИКИ ВЕРХНЕЛУГОВАТСКОГО СЕЛЬСКОГО ПОСЕЛЕНИЯ</w:t>
      </w:r>
      <w:r w:rsidR="00290650">
        <w:rPr>
          <w:b/>
          <w:sz w:val="20"/>
          <w:szCs w:val="20"/>
        </w:rPr>
        <w:t xml:space="preserve"> </w:t>
      </w:r>
      <w:r w:rsidRPr="006D410A">
        <w:rPr>
          <w:b/>
          <w:sz w:val="20"/>
          <w:szCs w:val="20"/>
        </w:rPr>
        <w:t>НА 2025 ГОД И НА ПЛАНОВЫЙ ПЕРИОД 2026</w:t>
      </w:r>
      <w:proofErr w:type="gramStart"/>
      <w:r w:rsidRPr="006D410A">
        <w:rPr>
          <w:b/>
          <w:sz w:val="20"/>
          <w:szCs w:val="20"/>
        </w:rPr>
        <w:t xml:space="preserve"> И</w:t>
      </w:r>
      <w:proofErr w:type="gramEnd"/>
      <w:r w:rsidRPr="006D410A">
        <w:rPr>
          <w:b/>
          <w:sz w:val="20"/>
          <w:szCs w:val="20"/>
        </w:rPr>
        <w:t xml:space="preserve"> 2027 ГОДОВ</w:t>
      </w:r>
    </w:p>
    <w:p w:rsidR="006D410A" w:rsidRPr="006D410A" w:rsidRDefault="006D410A" w:rsidP="006D410A">
      <w:pPr>
        <w:pBdr>
          <w:top w:val="single" w:sz="4" w:space="1" w:color="auto"/>
        </w:pBdr>
        <w:rPr>
          <w:b/>
          <w:sz w:val="20"/>
          <w:szCs w:val="20"/>
        </w:rPr>
      </w:pPr>
      <w:proofErr w:type="gramStart"/>
      <w:r w:rsidRPr="006D410A">
        <w:rPr>
          <w:b/>
          <w:sz w:val="20"/>
          <w:szCs w:val="20"/>
        </w:rPr>
        <w:t xml:space="preserve">Основные направления бюджетной, налоговой  политики </w:t>
      </w:r>
      <w:proofErr w:type="spellStart"/>
      <w:r w:rsidRPr="006D410A">
        <w:rPr>
          <w:b/>
          <w:sz w:val="20"/>
          <w:szCs w:val="20"/>
        </w:rPr>
        <w:t>Верхнелуговатск</w:t>
      </w:r>
      <w:r w:rsidR="00E3229A">
        <w:rPr>
          <w:b/>
          <w:sz w:val="20"/>
          <w:szCs w:val="20"/>
        </w:rPr>
        <w:t>ого</w:t>
      </w:r>
      <w:proofErr w:type="spellEnd"/>
      <w:r w:rsidR="00E3229A">
        <w:rPr>
          <w:b/>
          <w:sz w:val="20"/>
          <w:szCs w:val="20"/>
        </w:rPr>
        <w:t xml:space="preserve"> сельского поселения на 2025</w:t>
      </w:r>
      <w:r w:rsidRPr="006D410A">
        <w:rPr>
          <w:b/>
          <w:sz w:val="20"/>
          <w:szCs w:val="20"/>
        </w:rPr>
        <w:t xml:space="preserve">год и плановый период 2026 и 2027 годов определены в соответствии с Бюджетным кодексом Российской Федерации, Посланием Президента Российской Федерации Федеральному собранию от 29.02.2024года, Федеральным законом от 06.10.2003 № 131-ФЗ «Об общих принципах организации местного самоуправления в Российской Федерации», Положением о бюджетном процессе </w:t>
      </w:r>
      <w:proofErr w:type="spellStart"/>
      <w:r w:rsidRPr="006D410A">
        <w:rPr>
          <w:b/>
          <w:sz w:val="20"/>
          <w:szCs w:val="20"/>
        </w:rPr>
        <w:t>Верхнелуговатского</w:t>
      </w:r>
      <w:proofErr w:type="spellEnd"/>
      <w:r w:rsidRPr="006D410A">
        <w:rPr>
          <w:b/>
          <w:sz w:val="20"/>
          <w:szCs w:val="20"/>
        </w:rPr>
        <w:t xml:space="preserve"> сельского поселения, утвержденным решением Совета депутатов </w:t>
      </w:r>
      <w:proofErr w:type="spellStart"/>
      <w:r w:rsidRPr="006D410A">
        <w:rPr>
          <w:b/>
          <w:sz w:val="20"/>
          <w:szCs w:val="20"/>
        </w:rPr>
        <w:t>Верхнелуговатского</w:t>
      </w:r>
      <w:proofErr w:type="spellEnd"/>
      <w:proofErr w:type="gramEnd"/>
      <w:r w:rsidRPr="006D410A">
        <w:rPr>
          <w:b/>
          <w:sz w:val="20"/>
          <w:szCs w:val="20"/>
        </w:rPr>
        <w:t xml:space="preserve"> сельского поселения от 03.02.2020 г. №103, а также с учетом прогноза социально-экономического развития </w:t>
      </w:r>
      <w:proofErr w:type="spellStart"/>
      <w:r w:rsidRPr="006D410A">
        <w:rPr>
          <w:b/>
          <w:sz w:val="20"/>
          <w:szCs w:val="20"/>
        </w:rPr>
        <w:t>Верхнелуговатс</w:t>
      </w:r>
      <w:r w:rsidR="00E3229A">
        <w:rPr>
          <w:b/>
          <w:sz w:val="20"/>
          <w:szCs w:val="20"/>
        </w:rPr>
        <w:t>кого</w:t>
      </w:r>
      <w:proofErr w:type="spellEnd"/>
      <w:r w:rsidR="00E3229A">
        <w:rPr>
          <w:b/>
          <w:sz w:val="20"/>
          <w:szCs w:val="20"/>
        </w:rPr>
        <w:t xml:space="preserve"> сельского поселения на 2025-2027</w:t>
      </w:r>
      <w:r w:rsidRPr="006D410A">
        <w:rPr>
          <w:b/>
          <w:sz w:val="20"/>
          <w:szCs w:val="20"/>
        </w:rPr>
        <w:t xml:space="preserve"> годы.</w:t>
      </w:r>
    </w:p>
    <w:p w:rsidR="006D410A" w:rsidRPr="006D410A" w:rsidRDefault="006D410A" w:rsidP="006D410A">
      <w:pPr>
        <w:pBdr>
          <w:top w:val="single" w:sz="4" w:space="1" w:color="auto"/>
        </w:pBdr>
        <w:rPr>
          <w:b/>
          <w:sz w:val="20"/>
          <w:szCs w:val="20"/>
        </w:rPr>
      </w:pPr>
      <w:r w:rsidRPr="006D410A">
        <w:rPr>
          <w:b/>
          <w:sz w:val="20"/>
          <w:szCs w:val="20"/>
        </w:rPr>
        <w:t xml:space="preserve">Целью основных направлений бюджетной и налоговой политики является описание условий, используемых при составлении проекта бюджета </w:t>
      </w:r>
      <w:proofErr w:type="spellStart"/>
      <w:r w:rsidRPr="006D410A">
        <w:rPr>
          <w:b/>
          <w:sz w:val="20"/>
          <w:szCs w:val="20"/>
        </w:rPr>
        <w:t>Верхнелуговатского</w:t>
      </w:r>
      <w:proofErr w:type="spellEnd"/>
      <w:r w:rsidRPr="006D410A">
        <w:rPr>
          <w:b/>
          <w:sz w:val="20"/>
          <w:szCs w:val="20"/>
        </w:rPr>
        <w:t xml:space="preserve"> сельского поселения на 2025 - 2027 годы, основных подходов к его формированию и общего порядка разработки основных характеристик и прогнозируемых параметров бюджета </w:t>
      </w:r>
      <w:proofErr w:type="spellStart"/>
      <w:r w:rsidRPr="006D410A">
        <w:rPr>
          <w:b/>
          <w:sz w:val="20"/>
          <w:szCs w:val="20"/>
        </w:rPr>
        <w:t>Верхнелуговатского</w:t>
      </w:r>
      <w:proofErr w:type="spellEnd"/>
      <w:r w:rsidRPr="006D410A">
        <w:rPr>
          <w:b/>
          <w:sz w:val="20"/>
          <w:szCs w:val="20"/>
        </w:rPr>
        <w:t xml:space="preserve"> сельского поселения, а также обеспечение прозрачности и открытости бюджетного </w:t>
      </w:r>
      <w:proofErr w:type="spellStart"/>
      <w:r w:rsidRPr="006D410A">
        <w:rPr>
          <w:b/>
          <w:sz w:val="20"/>
          <w:szCs w:val="20"/>
        </w:rPr>
        <w:t>планирования</w:t>
      </w:r>
      <w:proofErr w:type="gramStart"/>
      <w:r w:rsidRPr="006D410A">
        <w:rPr>
          <w:b/>
          <w:sz w:val="20"/>
          <w:szCs w:val="20"/>
        </w:rPr>
        <w:t>.Д</w:t>
      </w:r>
      <w:proofErr w:type="gramEnd"/>
      <w:r w:rsidRPr="006D410A">
        <w:rPr>
          <w:b/>
          <w:sz w:val="20"/>
          <w:szCs w:val="20"/>
        </w:rPr>
        <w:t>ля</w:t>
      </w:r>
      <w:proofErr w:type="spellEnd"/>
      <w:r w:rsidRPr="006D410A">
        <w:rPr>
          <w:b/>
          <w:sz w:val="20"/>
          <w:szCs w:val="20"/>
        </w:rPr>
        <w:t xml:space="preserve"> достижения указанной цели необходимо сосредоточить усилия на решении следующих задач:</w:t>
      </w:r>
    </w:p>
    <w:p w:rsidR="006D410A" w:rsidRPr="006D410A" w:rsidRDefault="006D410A" w:rsidP="006D410A">
      <w:pPr>
        <w:pBdr>
          <w:top w:val="single" w:sz="4" w:space="1" w:color="auto"/>
        </w:pBdr>
        <w:rPr>
          <w:b/>
          <w:sz w:val="20"/>
          <w:szCs w:val="20"/>
        </w:rPr>
      </w:pPr>
      <w:r w:rsidRPr="006D410A">
        <w:rPr>
          <w:b/>
          <w:sz w:val="20"/>
          <w:szCs w:val="20"/>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6D410A" w:rsidRPr="006D410A" w:rsidRDefault="006D410A" w:rsidP="006D410A">
      <w:pPr>
        <w:pBdr>
          <w:top w:val="single" w:sz="4" w:space="1" w:color="auto"/>
        </w:pBdr>
        <w:rPr>
          <w:b/>
          <w:sz w:val="20"/>
          <w:szCs w:val="20"/>
        </w:rPr>
      </w:pPr>
      <w:r w:rsidRPr="006D410A">
        <w:rPr>
          <w:b/>
          <w:sz w:val="20"/>
          <w:szCs w:val="20"/>
        </w:rPr>
        <w:t xml:space="preserve">2. Обеспечение бюджетной устойчивости, экономической стабильности. </w:t>
      </w:r>
    </w:p>
    <w:p w:rsidR="006D410A" w:rsidRPr="006D410A" w:rsidRDefault="006D410A" w:rsidP="006D410A">
      <w:pPr>
        <w:pBdr>
          <w:top w:val="single" w:sz="4" w:space="1" w:color="auto"/>
        </w:pBdr>
        <w:rPr>
          <w:b/>
          <w:sz w:val="20"/>
          <w:szCs w:val="20"/>
        </w:rPr>
      </w:pPr>
      <w:r w:rsidRPr="006D410A">
        <w:rPr>
          <w:b/>
          <w:sz w:val="20"/>
          <w:szCs w:val="20"/>
        </w:rPr>
        <w:t>Данная общая задача включает в себя:</w:t>
      </w:r>
    </w:p>
    <w:p w:rsidR="006D410A" w:rsidRPr="006D410A" w:rsidRDefault="006D410A" w:rsidP="006D410A">
      <w:pPr>
        <w:pBdr>
          <w:top w:val="single" w:sz="4" w:space="1" w:color="auto"/>
        </w:pBdr>
        <w:rPr>
          <w:b/>
          <w:sz w:val="20"/>
          <w:szCs w:val="20"/>
        </w:rPr>
      </w:pPr>
      <w:r w:rsidRPr="006D410A">
        <w:rPr>
          <w:b/>
          <w:sz w:val="20"/>
          <w:szCs w:val="20"/>
        </w:rPr>
        <w:t>- поддержание сбалансированного бюджета;</w:t>
      </w:r>
    </w:p>
    <w:p w:rsidR="006D410A" w:rsidRPr="006D410A" w:rsidRDefault="006D410A" w:rsidP="006D410A">
      <w:pPr>
        <w:pBdr>
          <w:top w:val="single" w:sz="4" w:space="1" w:color="auto"/>
        </w:pBdr>
        <w:rPr>
          <w:b/>
          <w:sz w:val="20"/>
          <w:szCs w:val="20"/>
        </w:rPr>
      </w:pPr>
      <w:r w:rsidRPr="006D410A">
        <w:rPr>
          <w:b/>
          <w:sz w:val="20"/>
          <w:szCs w:val="20"/>
        </w:rP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6D410A" w:rsidRPr="006D410A" w:rsidRDefault="006D410A" w:rsidP="006D410A">
      <w:pPr>
        <w:pBdr>
          <w:top w:val="single" w:sz="4" w:space="1" w:color="auto"/>
        </w:pBdr>
        <w:rPr>
          <w:b/>
          <w:sz w:val="20"/>
          <w:szCs w:val="20"/>
        </w:rPr>
      </w:pPr>
      <w:r w:rsidRPr="006D410A">
        <w:rPr>
          <w:b/>
          <w:sz w:val="20"/>
          <w:szCs w:val="20"/>
        </w:rPr>
        <w:t>3. 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обслуживание.</w:t>
      </w:r>
    </w:p>
    <w:p w:rsidR="006D410A" w:rsidRPr="006D410A" w:rsidRDefault="006D410A" w:rsidP="006D410A">
      <w:pPr>
        <w:pBdr>
          <w:top w:val="single" w:sz="4" w:space="1" w:color="auto"/>
        </w:pBdr>
        <w:rPr>
          <w:b/>
          <w:sz w:val="20"/>
          <w:szCs w:val="20"/>
        </w:rPr>
      </w:pPr>
      <w:r w:rsidRPr="006D410A">
        <w:rPr>
          <w:b/>
          <w:sz w:val="20"/>
          <w:szCs w:val="20"/>
        </w:rPr>
        <w:t>Начиная с проекта бюджета на 2021 год и плановый период 2022-2023 годов, муниципальные услуги, оказываемые муниципальными учреждениями физическим лицам,  осуществляются в порядке, установленном Правительством Российской Федерации.</w:t>
      </w:r>
    </w:p>
    <w:p w:rsidR="006D410A" w:rsidRPr="006D410A" w:rsidRDefault="006D410A" w:rsidP="006D410A">
      <w:pPr>
        <w:pBdr>
          <w:top w:val="single" w:sz="4" w:space="1" w:color="auto"/>
        </w:pBdr>
        <w:rPr>
          <w:b/>
          <w:sz w:val="20"/>
          <w:szCs w:val="20"/>
        </w:rPr>
      </w:pPr>
      <w:r w:rsidRPr="006D410A">
        <w:rPr>
          <w:b/>
          <w:sz w:val="20"/>
          <w:szCs w:val="20"/>
        </w:rPr>
        <w:t>4. Повышение эффективности межбюджетных отношений.</w:t>
      </w:r>
    </w:p>
    <w:p w:rsidR="00E3229A" w:rsidRDefault="006D410A" w:rsidP="006D410A">
      <w:pPr>
        <w:pBdr>
          <w:top w:val="single" w:sz="4" w:space="1" w:color="auto"/>
        </w:pBdr>
        <w:rPr>
          <w:b/>
          <w:sz w:val="20"/>
          <w:szCs w:val="20"/>
        </w:rPr>
      </w:pPr>
      <w:r w:rsidRPr="006D410A">
        <w:rPr>
          <w:b/>
          <w:sz w:val="20"/>
          <w:szCs w:val="20"/>
        </w:rPr>
        <w:t xml:space="preserve"> </w:t>
      </w:r>
      <w:proofErr w:type="gramStart"/>
      <w:r w:rsidRPr="006D410A">
        <w:rPr>
          <w:b/>
          <w:sz w:val="20"/>
          <w:szCs w:val="20"/>
        </w:rPr>
        <w:t>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федерального и областного бюджетов.</w:t>
      </w:r>
      <w:proofErr w:type="gramEnd"/>
      <w:r w:rsidRPr="006D410A">
        <w:rPr>
          <w:b/>
          <w:sz w:val="20"/>
          <w:szCs w:val="20"/>
        </w:rPr>
        <w:t xml:space="preserve"> Основой для повышения эффективности использования межбюджетных трансфертов является стабильность и своевременность их получения.</w:t>
      </w:r>
    </w:p>
    <w:p w:rsidR="00E3229A" w:rsidRDefault="006D410A" w:rsidP="006D410A">
      <w:pPr>
        <w:pBdr>
          <w:top w:val="single" w:sz="4" w:space="1" w:color="auto"/>
        </w:pBdr>
        <w:rPr>
          <w:b/>
          <w:sz w:val="20"/>
          <w:szCs w:val="20"/>
        </w:rPr>
      </w:pPr>
      <w:r w:rsidRPr="006D410A">
        <w:rPr>
          <w:b/>
          <w:sz w:val="20"/>
          <w:szCs w:val="20"/>
        </w:rPr>
        <w:t>5. Прозрачность и открытость бюджетного процесса.</w:t>
      </w:r>
    </w:p>
    <w:p w:rsidR="006D410A" w:rsidRPr="006D410A" w:rsidRDefault="006D410A" w:rsidP="006D410A">
      <w:pPr>
        <w:pBdr>
          <w:top w:val="single" w:sz="4" w:space="1" w:color="auto"/>
        </w:pBdr>
        <w:rPr>
          <w:b/>
          <w:sz w:val="20"/>
          <w:szCs w:val="20"/>
        </w:rPr>
      </w:pPr>
      <w:r w:rsidRPr="006D410A">
        <w:rPr>
          <w:b/>
          <w:sz w:val="20"/>
          <w:szCs w:val="20"/>
        </w:rPr>
        <w:t>В 2025-2027 годах в числе основных направлений необходимо обеспечить совершенствование мер, направленных на повышение открытости бюджетных данных.</w:t>
      </w:r>
    </w:p>
    <w:p w:rsidR="006D410A" w:rsidRPr="006D410A" w:rsidRDefault="006D410A" w:rsidP="006D410A">
      <w:pPr>
        <w:pBdr>
          <w:top w:val="single" w:sz="4" w:space="1" w:color="auto"/>
        </w:pBdr>
        <w:rPr>
          <w:b/>
          <w:sz w:val="20"/>
          <w:szCs w:val="20"/>
        </w:rPr>
      </w:pPr>
      <w:r w:rsidRPr="006D410A">
        <w:rPr>
          <w:b/>
          <w:sz w:val="20"/>
          <w:szCs w:val="20"/>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p>
    <w:p w:rsidR="006D410A" w:rsidRPr="006D410A" w:rsidRDefault="006D410A" w:rsidP="006D410A">
      <w:pPr>
        <w:pBdr>
          <w:top w:val="single" w:sz="4" w:space="1" w:color="auto"/>
        </w:pBdr>
        <w:rPr>
          <w:b/>
          <w:sz w:val="20"/>
          <w:szCs w:val="20"/>
        </w:rPr>
      </w:pPr>
      <w:r w:rsidRPr="006D410A">
        <w:rPr>
          <w:b/>
          <w:sz w:val="20"/>
          <w:szCs w:val="20"/>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6D410A" w:rsidRPr="006D410A" w:rsidRDefault="006D410A" w:rsidP="006D410A">
      <w:pPr>
        <w:pBdr>
          <w:top w:val="single" w:sz="4" w:space="1" w:color="auto"/>
        </w:pBdr>
        <w:rPr>
          <w:b/>
          <w:sz w:val="20"/>
          <w:szCs w:val="20"/>
        </w:rPr>
      </w:pPr>
      <w:r w:rsidRPr="006D410A">
        <w:rPr>
          <w:b/>
          <w:sz w:val="20"/>
          <w:szCs w:val="20"/>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6D410A" w:rsidRPr="006D410A" w:rsidRDefault="006D410A" w:rsidP="006D410A">
      <w:pPr>
        <w:pBdr>
          <w:top w:val="single" w:sz="4" w:space="1" w:color="auto"/>
        </w:pBdr>
        <w:rPr>
          <w:b/>
          <w:sz w:val="20"/>
          <w:szCs w:val="20"/>
        </w:rPr>
      </w:pPr>
      <w:r w:rsidRPr="006D410A">
        <w:rPr>
          <w:b/>
          <w:sz w:val="20"/>
          <w:szCs w:val="20"/>
        </w:rPr>
        <w:t>В рамках повышения доступности и качества услуг, предоставляемых муниципальными учреждениями, обеспечиваем размещение в полном объеме информации о муниципальных учреждениях на официальном сайте в информационно-телекоммуникационной сети «Интернет» (www.bus.gov.ru).</w:t>
      </w:r>
    </w:p>
    <w:p w:rsidR="006D410A" w:rsidRPr="006D410A" w:rsidRDefault="006D410A" w:rsidP="006D410A">
      <w:pPr>
        <w:pBdr>
          <w:top w:val="single" w:sz="4" w:space="1" w:color="auto"/>
        </w:pBdr>
        <w:rPr>
          <w:b/>
          <w:sz w:val="20"/>
          <w:szCs w:val="20"/>
        </w:rPr>
      </w:pPr>
      <w:r w:rsidRPr="006D410A">
        <w:rPr>
          <w:b/>
          <w:sz w:val="20"/>
          <w:szCs w:val="20"/>
        </w:rPr>
        <w:t xml:space="preserve">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w:t>
      </w:r>
      <w:proofErr w:type="gramStart"/>
      <w:r w:rsidRPr="006D410A">
        <w:rPr>
          <w:b/>
          <w:sz w:val="20"/>
          <w:szCs w:val="20"/>
        </w:rPr>
        <w:t>контролю за</w:t>
      </w:r>
      <w:proofErr w:type="gramEnd"/>
      <w:r w:rsidRPr="006D410A">
        <w:rPr>
          <w:b/>
          <w:sz w:val="20"/>
          <w:szCs w:val="20"/>
        </w:rPr>
        <w:t xml:space="preserve"> результатами, которые приносит их использование.</w:t>
      </w:r>
    </w:p>
    <w:p w:rsidR="006D410A" w:rsidRPr="006D410A" w:rsidRDefault="006D410A" w:rsidP="006D410A">
      <w:pPr>
        <w:pBdr>
          <w:top w:val="single" w:sz="4" w:space="1" w:color="auto"/>
        </w:pBdr>
        <w:rPr>
          <w:b/>
          <w:sz w:val="20"/>
          <w:szCs w:val="20"/>
        </w:rPr>
      </w:pPr>
      <w:r w:rsidRPr="006D410A">
        <w:rPr>
          <w:b/>
          <w:sz w:val="20"/>
          <w:szCs w:val="20"/>
        </w:rPr>
        <w:t xml:space="preserve"> 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6D410A" w:rsidRPr="006D410A" w:rsidRDefault="006D410A" w:rsidP="006D410A">
      <w:pPr>
        <w:pBdr>
          <w:top w:val="single" w:sz="4" w:space="1" w:color="auto"/>
        </w:pBdr>
        <w:rPr>
          <w:b/>
          <w:sz w:val="20"/>
          <w:szCs w:val="20"/>
        </w:rPr>
      </w:pPr>
      <w:r w:rsidRPr="006D410A">
        <w:rPr>
          <w:b/>
          <w:sz w:val="20"/>
          <w:szCs w:val="20"/>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6D410A" w:rsidRPr="006D410A" w:rsidRDefault="006D410A" w:rsidP="006D410A">
      <w:pPr>
        <w:pBdr>
          <w:top w:val="single" w:sz="4" w:space="1" w:color="auto"/>
        </w:pBdr>
        <w:rPr>
          <w:b/>
          <w:sz w:val="20"/>
          <w:szCs w:val="20"/>
        </w:rPr>
      </w:pPr>
      <w:r w:rsidRPr="006D410A">
        <w:rPr>
          <w:b/>
          <w:sz w:val="20"/>
          <w:szCs w:val="20"/>
        </w:rPr>
        <w:t>7. Необходимо обеспечить повышение эффективности контроля закупок, в целях повышения эффективности его применения.</w:t>
      </w:r>
    </w:p>
    <w:p w:rsidR="006D410A" w:rsidRPr="006D410A" w:rsidRDefault="006D410A" w:rsidP="006D410A">
      <w:pPr>
        <w:pBdr>
          <w:top w:val="single" w:sz="4" w:space="1" w:color="auto"/>
        </w:pBdr>
        <w:rPr>
          <w:b/>
          <w:sz w:val="20"/>
          <w:szCs w:val="20"/>
        </w:rPr>
      </w:pPr>
      <w:r w:rsidRPr="006D410A">
        <w:rPr>
          <w:b/>
          <w:sz w:val="20"/>
          <w:szCs w:val="20"/>
        </w:rPr>
        <w:t>1.</w:t>
      </w:r>
      <w:r w:rsidRPr="006D410A">
        <w:rPr>
          <w:b/>
          <w:sz w:val="20"/>
          <w:szCs w:val="20"/>
        </w:rPr>
        <w:tab/>
        <w:t xml:space="preserve">Направления бюджетной и налоговой  политики </w:t>
      </w:r>
      <w:proofErr w:type="spellStart"/>
      <w:r w:rsidRPr="006D410A">
        <w:rPr>
          <w:b/>
          <w:sz w:val="20"/>
          <w:szCs w:val="20"/>
        </w:rPr>
        <w:t>Верхнелуговатского</w:t>
      </w:r>
      <w:proofErr w:type="spellEnd"/>
      <w:r w:rsidRPr="006D410A">
        <w:rPr>
          <w:b/>
          <w:sz w:val="20"/>
          <w:szCs w:val="20"/>
        </w:rPr>
        <w:t xml:space="preserve"> сельского поселения  в части формирования доходов и расходов бюджета  на 2025 год и плановый период 2026-2027 годов</w:t>
      </w:r>
    </w:p>
    <w:p w:rsidR="006D410A" w:rsidRPr="006D410A" w:rsidRDefault="006D410A" w:rsidP="006D410A">
      <w:pPr>
        <w:pBdr>
          <w:top w:val="single" w:sz="4" w:space="1" w:color="auto"/>
        </w:pBdr>
        <w:rPr>
          <w:b/>
          <w:sz w:val="20"/>
          <w:szCs w:val="20"/>
        </w:rPr>
      </w:pPr>
      <w:r w:rsidRPr="006D410A">
        <w:rPr>
          <w:b/>
          <w:sz w:val="20"/>
          <w:szCs w:val="20"/>
        </w:rPr>
        <w:t xml:space="preserve">Приоритеты налоговой политики </w:t>
      </w:r>
      <w:proofErr w:type="spellStart"/>
      <w:r w:rsidRPr="006D410A">
        <w:rPr>
          <w:b/>
          <w:sz w:val="20"/>
          <w:szCs w:val="20"/>
        </w:rPr>
        <w:t>Верхнелуговатского</w:t>
      </w:r>
      <w:proofErr w:type="spellEnd"/>
      <w:r w:rsidRPr="006D410A">
        <w:rPr>
          <w:b/>
          <w:sz w:val="20"/>
          <w:szCs w:val="20"/>
        </w:rPr>
        <w:t xml:space="preserve"> сельского поселения направлены </w:t>
      </w:r>
      <w:proofErr w:type="gramStart"/>
      <w:r w:rsidRPr="006D410A">
        <w:rPr>
          <w:b/>
          <w:sz w:val="20"/>
          <w:szCs w:val="20"/>
        </w:rPr>
        <w:t>на</w:t>
      </w:r>
      <w:proofErr w:type="gramEnd"/>
      <w:r w:rsidRPr="006D410A">
        <w:rPr>
          <w:b/>
          <w:sz w:val="20"/>
          <w:szCs w:val="20"/>
        </w:rPr>
        <w:t>:</w:t>
      </w:r>
    </w:p>
    <w:p w:rsidR="006D410A" w:rsidRPr="006D410A" w:rsidRDefault="006D410A" w:rsidP="006D410A">
      <w:pPr>
        <w:pBdr>
          <w:top w:val="single" w:sz="4" w:space="1" w:color="auto"/>
        </w:pBdr>
        <w:rPr>
          <w:b/>
          <w:sz w:val="20"/>
          <w:szCs w:val="20"/>
        </w:rPr>
      </w:pPr>
      <w:r w:rsidRPr="006D410A">
        <w:rPr>
          <w:b/>
          <w:sz w:val="20"/>
          <w:szCs w:val="20"/>
        </w:rPr>
        <w:t xml:space="preserve">- создание эффективной и стабильной налоговой системы, поддержание сбалансированности и устойчивости бюджета </w:t>
      </w:r>
      <w:proofErr w:type="spellStart"/>
      <w:r w:rsidRPr="006D410A">
        <w:rPr>
          <w:b/>
          <w:sz w:val="20"/>
          <w:szCs w:val="20"/>
        </w:rPr>
        <w:t>Верхнелуговатского</w:t>
      </w:r>
      <w:proofErr w:type="spellEnd"/>
      <w:r w:rsidRPr="006D410A">
        <w:rPr>
          <w:b/>
          <w:sz w:val="20"/>
          <w:szCs w:val="20"/>
        </w:rPr>
        <w:t xml:space="preserve"> сельского поселения; </w:t>
      </w:r>
    </w:p>
    <w:p w:rsidR="006D410A" w:rsidRPr="006D410A" w:rsidRDefault="006D410A" w:rsidP="006D410A">
      <w:pPr>
        <w:pBdr>
          <w:top w:val="single" w:sz="4" w:space="1" w:color="auto"/>
        </w:pBdr>
        <w:rPr>
          <w:b/>
          <w:sz w:val="20"/>
          <w:szCs w:val="20"/>
        </w:rPr>
      </w:pPr>
      <w:r w:rsidRPr="006D410A">
        <w:rPr>
          <w:b/>
          <w:sz w:val="20"/>
          <w:szCs w:val="20"/>
        </w:rPr>
        <w:t xml:space="preserve">- стимулирование и развитие малого бизнеса; </w:t>
      </w:r>
    </w:p>
    <w:p w:rsidR="006D410A" w:rsidRPr="006D410A" w:rsidRDefault="006D410A" w:rsidP="006D410A">
      <w:pPr>
        <w:pBdr>
          <w:top w:val="single" w:sz="4" w:space="1" w:color="auto"/>
        </w:pBdr>
        <w:rPr>
          <w:b/>
          <w:sz w:val="20"/>
          <w:szCs w:val="20"/>
        </w:rPr>
      </w:pPr>
      <w:r w:rsidRPr="006D410A">
        <w:rPr>
          <w:b/>
          <w:sz w:val="20"/>
          <w:szCs w:val="20"/>
        </w:rPr>
        <w:t xml:space="preserve">- недопущение роста налоговой нагрузки на экономику; </w:t>
      </w:r>
    </w:p>
    <w:p w:rsidR="006D410A" w:rsidRPr="006D410A" w:rsidRDefault="006D410A" w:rsidP="006D410A">
      <w:pPr>
        <w:pBdr>
          <w:top w:val="single" w:sz="4" w:space="1" w:color="auto"/>
        </w:pBdr>
        <w:rPr>
          <w:b/>
          <w:sz w:val="20"/>
          <w:szCs w:val="20"/>
        </w:rPr>
      </w:pPr>
      <w:r w:rsidRPr="006D410A">
        <w:rPr>
          <w:b/>
          <w:sz w:val="20"/>
          <w:szCs w:val="20"/>
        </w:rPr>
        <w:t xml:space="preserve">- улучшение инвестиционного климата и поддержку инновационного предпринимательства в </w:t>
      </w:r>
      <w:proofErr w:type="spellStart"/>
      <w:r w:rsidRPr="006D410A">
        <w:rPr>
          <w:b/>
          <w:sz w:val="20"/>
          <w:szCs w:val="20"/>
        </w:rPr>
        <w:t>Верхнелуговатском</w:t>
      </w:r>
      <w:proofErr w:type="spellEnd"/>
      <w:r w:rsidRPr="006D410A">
        <w:rPr>
          <w:b/>
          <w:sz w:val="20"/>
          <w:szCs w:val="20"/>
        </w:rPr>
        <w:t xml:space="preserve"> сельском поселении, налоговое стимулирование инвестиционной деятельности; </w:t>
      </w:r>
    </w:p>
    <w:p w:rsidR="006D410A" w:rsidRPr="006D410A" w:rsidRDefault="006D410A" w:rsidP="006D410A">
      <w:pPr>
        <w:pBdr>
          <w:top w:val="single" w:sz="4" w:space="1" w:color="auto"/>
        </w:pBdr>
        <w:rPr>
          <w:b/>
          <w:sz w:val="20"/>
          <w:szCs w:val="20"/>
        </w:rPr>
      </w:pPr>
      <w:r w:rsidRPr="006D410A">
        <w:rPr>
          <w:b/>
          <w:sz w:val="20"/>
          <w:szCs w:val="20"/>
        </w:rPr>
        <w:t>- совершенствование налогового администрирования, взаимодействия и совместной работы с администраторами доходов;</w:t>
      </w:r>
    </w:p>
    <w:p w:rsidR="006D410A" w:rsidRPr="006D410A" w:rsidRDefault="006D410A" w:rsidP="006D410A">
      <w:pPr>
        <w:pBdr>
          <w:top w:val="single" w:sz="4" w:space="1" w:color="auto"/>
        </w:pBdr>
        <w:rPr>
          <w:b/>
          <w:sz w:val="20"/>
          <w:szCs w:val="20"/>
        </w:rPr>
      </w:pPr>
      <w:r w:rsidRPr="006D410A">
        <w:rPr>
          <w:b/>
          <w:sz w:val="20"/>
          <w:szCs w:val="20"/>
        </w:rPr>
        <w:t>- оптимизацию существующей системы налоговых льгот, мониторинг эффективности налоговых льгот;</w:t>
      </w:r>
    </w:p>
    <w:p w:rsidR="006D410A" w:rsidRPr="006D410A" w:rsidRDefault="006D410A" w:rsidP="006D410A">
      <w:pPr>
        <w:pBdr>
          <w:top w:val="single" w:sz="4" w:space="1" w:color="auto"/>
        </w:pBdr>
        <w:rPr>
          <w:b/>
          <w:sz w:val="20"/>
          <w:szCs w:val="20"/>
        </w:rPr>
      </w:pPr>
      <w:r w:rsidRPr="006D410A">
        <w:rPr>
          <w:b/>
          <w:sz w:val="20"/>
          <w:szCs w:val="20"/>
        </w:rPr>
        <w:t xml:space="preserve">- сокращение недоимки по налогам в бюджет поселения; </w:t>
      </w:r>
    </w:p>
    <w:p w:rsidR="006D410A" w:rsidRPr="006D410A" w:rsidRDefault="006D410A" w:rsidP="006D410A">
      <w:pPr>
        <w:pBdr>
          <w:top w:val="single" w:sz="4" w:space="1" w:color="auto"/>
        </w:pBdr>
        <w:rPr>
          <w:b/>
          <w:sz w:val="20"/>
          <w:szCs w:val="20"/>
        </w:rPr>
      </w:pPr>
      <w:r w:rsidRPr="006D410A">
        <w:rPr>
          <w:b/>
          <w:sz w:val="20"/>
          <w:szCs w:val="20"/>
        </w:rPr>
        <w:t>- повышение эффективности использования муниципальной собственности;</w:t>
      </w:r>
    </w:p>
    <w:p w:rsidR="006D410A" w:rsidRPr="006D410A" w:rsidRDefault="006D410A" w:rsidP="006D410A">
      <w:pPr>
        <w:pBdr>
          <w:top w:val="single" w:sz="4" w:space="1" w:color="auto"/>
        </w:pBdr>
        <w:rPr>
          <w:b/>
          <w:sz w:val="20"/>
          <w:szCs w:val="20"/>
        </w:rPr>
      </w:pPr>
      <w:r w:rsidRPr="006D410A">
        <w:rPr>
          <w:b/>
          <w:sz w:val="20"/>
          <w:szCs w:val="20"/>
        </w:rPr>
        <w:t xml:space="preserve">- поиск новых источников пополнения бюджета </w:t>
      </w:r>
      <w:proofErr w:type="spellStart"/>
      <w:r w:rsidRPr="006D410A">
        <w:rPr>
          <w:b/>
          <w:sz w:val="20"/>
          <w:szCs w:val="20"/>
        </w:rPr>
        <w:t>Верхнелуговатского</w:t>
      </w:r>
      <w:proofErr w:type="spellEnd"/>
      <w:r w:rsidRPr="006D410A">
        <w:rPr>
          <w:b/>
          <w:sz w:val="20"/>
          <w:szCs w:val="20"/>
        </w:rPr>
        <w:t xml:space="preserve"> сельского поселения. В этих условиях налоговая политика </w:t>
      </w:r>
      <w:proofErr w:type="spellStart"/>
      <w:r w:rsidRPr="006D410A">
        <w:rPr>
          <w:b/>
          <w:sz w:val="20"/>
          <w:szCs w:val="20"/>
        </w:rPr>
        <w:t>Верхнелуговатского</w:t>
      </w:r>
      <w:proofErr w:type="spellEnd"/>
      <w:r w:rsidRPr="006D410A">
        <w:rPr>
          <w:b/>
          <w:sz w:val="20"/>
          <w:szCs w:val="20"/>
        </w:rPr>
        <w:t xml:space="preserve"> сельского поселения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6D410A" w:rsidRPr="006D410A" w:rsidRDefault="006D410A" w:rsidP="006D410A">
      <w:pPr>
        <w:pBdr>
          <w:top w:val="single" w:sz="4" w:space="1" w:color="auto"/>
        </w:pBdr>
        <w:rPr>
          <w:b/>
          <w:sz w:val="20"/>
          <w:szCs w:val="20"/>
        </w:rPr>
      </w:pPr>
      <w:r w:rsidRPr="006D410A">
        <w:rPr>
          <w:b/>
          <w:sz w:val="20"/>
          <w:szCs w:val="20"/>
        </w:rPr>
        <w:t>Предотвращение уменьшения налогооблагаемой базы НДФЛ путем сохранения действующих и создания новых рабочих мест.</w:t>
      </w:r>
    </w:p>
    <w:p w:rsidR="006D410A" w:rsidRPr="006D410A" w:rsidRDefault="006D410A" w:rsidP="006D410A">
      <w:pPr>
        <w:pBdr>
          <w:top w:val="single" w:sz="4" w:space="1" w:color="auto"/>
        </w:pBdr>
        <w:rPr>
          <w:b/>
          <w:sz w:val="20"/>
          <w:szCs w:val="20"/>
        </w:rPr>
      </w:pPr>
      <w:r w:rsidRPr="006D410A">
        <w:rPr>
          <w:b/>
          <w:sz w:val="20"/>
          <w:szCs w:val="20"/>
        </w:rPr>
        <w:t>Актуальной остается и задача взыскания недоимки по налогам и сборам с должников местного бюджета.</w:t>
      </w:r>
    </w:p>
    <w:p w:rsidR="006D410A" w:rsidRPr="006D410A" w:rsidRDefault="006D410A" w:rsidP="006D410A">
      <w:pPr>
        <w:pBdr>
          <w:top w:val="single" w:sz="4" w:space="1" w:color="auto"/>
        </w:pBdr>
        <w:rPr>
          <w:b/>
          <w:sz w:val="20"/>
          <w:szCs w:val="20"/>
        </w:rPr>
      </w:pPr>
      <w:r w:rsidRPr="006D410A">
        <w:rPr>
          <w:b/>
          <w:sz w:val="20"/>
          <w:szCs w:val="20"/>
        </w:rPr>
        <w:t xml:space="preserve">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p>
    <w:p w:rsidR="006D410A" w:rsidRPr="006D410A" w:rsidRDefault="006D410A" w:rsidP="006D410A">
      <w:pPr>
        <w:pBdr>
          <w:top w:val="single" w:sz="4" w:space="1" w:color="auto"/>
        </w:pBdr>
        <w:rPr>
          <w:b/>
          <w:sz w:val="20"/>
          <w:szCs w:val="20"/>
        </w:rPr>
      </w:pPr>
      <w:r w:rsidRPr="006D410A">
        <w:rPr>
          <w:b/>
          <w:sz w:val="20"/>
          <w:szCs w:val="20"/>
        </w:rP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6D410A" w:rsidRPr="006D410A" w:rsidRDefault="006D410A" w:rsidP="006D410A">
      <w:pPr>
        <w:pBdr>
          <w:top w:val="single" w:sz="4" w:space="1" w:color="auto"/>
        </w:pBdr>
        <w:rPr>
          <w:b/>
          <w:sz w:val="20"/>
          <w:szCs w:val="20"/>
        </w:rPr>
      </w:pPr>
      <w:r w:rsidRPr="006D410A">
        <w:rPr>
          <w:b/>
          <w:sz w:val="20"/>
          <w:szCs w:val="20"/>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6D410A" w:rsidRPr="006D410A" w:rsidRDefault="006D410A" w:rsidP="006D410A">
      <w:pPr>
        <w:pBdr>
          <w:top w:val="single" w:sz="4" w:space="1" w:color="auto"/>
        </w:pBdr>
        <w:rPr>
          <w:b/>
          <w:sz w:val="20"/>
          <w:szCs w:val="20"/>
        </w:rPr>
      </w:pPr>
      <w:r w:rsidRPr="006D410A">
        <w:rPr>
          <w:b/>
          <w:sz w:val="20"/>
          <w:szCs w:val="20"/>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в 2025-2027 годах будет направлена на оптимизацию и повышение эффективности бюджетных расходов. Основными принципами бюджетной политики </w:t>
      </w:r>
      <w:proofErr w:type="spellStart"/>
      <w:r w:rsidRPr="006D410A">
        <w:rPr>
          <w:b/>
          <w:sz w:val="20"/>
          <w:szCs w:val="20"/>
        </w:rPr>
        <w:t>Верхнелуговатского</w:t>
      </w:r>
      <w:proofErr w:type="spellEnd"/>
      <w:r w:rsidRPr="006D410A">
        <w:rPr>
          <w:b/>
          <w:sz w:val="20"/>
          <w:szCs w:val="20"/>
        </w:rPr>
        <w:t xml:space="preserve"> сельского поселения будут сокращение необоснованных бюджетных расходов. В связи с этим необходимо решить следующие задачи:</w:t>
      </w:r>
    </w:p>
    <w:p w:rsidR="006D410A" w:rsidRPr="006D410A" w:rsidRDefault="006D410A" w:rsidP="006D410A">
      <w:pPr>
        <w:pBdr>
          <w:top w:val="single" w:sz="4" w:space="1" w:color="auto"/>
        </w:pBdr>
        <w:rPr>
          <w:b/>
          <w:sz w:val="20"/>
          <w:szCs w:val="20"/>
        </w:rPr>
      </w:pPr>
      <w:r w:rsidRPr="006D410A">
        <w:rPr>
          <w:b/>
          <w:sz w:val="20"/>
          <w:szCs w:val="20"/>
        </w:rPr>
        <w:t>- обеспечить концентрацию бюджетных расходов на решении ключевых проблем и достижении конечных результатов;</w:t>
      </w:r>
    </w:p>
    <w:p w:rsidR="006D410A" w:rsidRPr="006D410A" w:rsidRDefault="006D410A" w:rsidP="006D410A">
      <w:pPr>
        <w:pBdr>
          <w:top w:val="single" w:sz="4" w:space="1" w:color="auto"/>
        </w:pBdr>
        <w:rPr>
          <w:b/>
          <w:sz w:val="20"/>
          <w:szCs w:val="20"/>
        </w:rPr>
      </w:pPr>
      <w:r w:rsidRPr="006D410A">
        <w:rPr>
          <w:b/>
          <w:sz w:val="20"/>
          <w:szCs w:val="20"/>
        </w:rPr>
        <w:t>-обеспечить сбалансированность местного бюджета в среднесрочной перспективе;</w:t>
      </w:r>
    </w:p>
    <w:p w:rsidR="006D410A" w:rsidRPr="006D410A" w:rsidRDefault="006D410A" w:rsidP="006D410A">
      <w:pPr>
        <w:pBdr>
          <w:top w:val="single" w:sz="4" w:space="1" w:color="auto"/>
        </w:pBdr>
        <w:rPr>
          <w:b/>
          <w:sz w:val="20"/>
          <w:szCs w:val="20"/>
        </w:rPr>
      </w:pPr>
      <w:r w:rsidRPr="006D410A">
        <w:rPr>
          <w:b/>
          <w:sz w:val="20"/>
          <w:szCs w:val="20"/>
        </w:rP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Воронежской области;</w:t>
      </w:r>
    </w:p>
    <w:p w:rsidR="006D410A" w:rsidRPr="006D410A" w:rsidRDefault="006D410A" w:rsidP="006D410A">
      <w:pPr>
        <w:pBdr>
          <w:top w:val="single" w:sz="4" w:space="1" w:color="auto"/>
        </w:pBdr>
        <w:rPr>
          <w:b/>
          <w:sz w:val="20"/>
          <w:szCs w:val="20"/>
        </w:rPr>
      </w:pPr>
      <w:r w:rsidRPr="006D410A">
        <w:rPr>
          <w:b/>
          <w:sz w:val="20"/>
          <w:szCs w:val="20"/>
        </w:rPr>
        <w:t>- добиваться повышения качества планирования главными распорядителями бюджетных сре</w:t>
      </w:r>
      <w:proofErr w:type="gramStart"/>
      <w:r w:rsidRPr="006D410A">
        <w:rPr>
          <w:b/>
          <w:sz w:val="20"/>
          <w:szCs w:val="20"/>
        </w:rPr>
        <w:t>дств св</w:t>
      </w:r>
      <w:proofErr w:type="gramEnd"/>
      <w:r w:rsidRPr="006D410A">
        <w:rPr>
          <w:b/>
          <w:sz w:val="20"/>
          <w:szCs w:val="20"/>
        </w:rPr>
        <w:t>оих расходов и их эффективности.</w:t>
      </w:r>
    </w:p>
    <w:p w:rsidR="006D410A" w:rsidRPr="006D410A" w:rsidRDefault="006D410A" w:rsidP="006D410A">
      <w:pPr>
        <w:pBdr>
          <w:top w:val="single" w:sz="4" w:space="1" w:color="auto"/>
        </w:pBdr>
        <w:rPr>
          <w:b/>
          <w:sz w:val="20"/>
          <w:szCs w:val="20"/>
        </w:rPr>
      </w:pPr>
      <w:r w:rsidRPr="006D410A">
        <w:rPr>
          <w:b/>
          <w:sz w:val="20"/>
          <w:szCs w:val="20"/>
        </w:rPr>
        <w:t>В соответствии с основной целью бюджетной политики на 2025 год и плановый период 2026-2027 годов приоритетами бюджетных расходов станут:</w:t>
      </w:r>
    </w:p>
    <w:p w:rsidR="006D410A" w:rsidRPr="006D410A" w:rsidRDefault="006D410A" w:rsidP="006D410A">
      <w:pPr>
        <w:pBdr>
          <w:top w:val="single" w:sz="4" w:space="1" w:color="auto"/>
        </w:pBdr>
        <w:rPr>
          <w:b/>
          <w:sz w:val="20"/>
          <w:szCs w:val="20"/>
        </w:rPr>
      </w:pPr>
      <w:r w:rsidRPr="006D410A">
        <w:rPr>
          <w:b/>
          <w:sz w:val="20"/>
          <w:szCs w:val="20"/>
        </w:rPr>
        <w:t>-</w:t>
      </w:r>
      <w:r w:rsidRPr="006D410A">
        <w:rPr>
          <w:b/>
          <w:sz w:val="20"/>
          <w:szCs w:val="20"/>
        </w:rPr>
        <w:tab/>
        <w:t xml:space="preserve"> выплата заработной платы;</w:t>
      </w:r>
    </w:p>
    <w:p w:rsidR="006D410A" w:rsidRPr="006D410A" w:rsidRDefault="006D410A" w:rsidP="006D410A">
      <w:pPr>
        <w:pBdr>
          <w:top w:val="single" w:sz="4" w:space="1" w:color="auto"/>
        </w:pBdr>
        <w:rPr>
          <w:b/>
          <w:sz w:val="20"/>
          <w:szCs w:val="20"/>
        </w:rPr>
      </w:pPr>
      <w:r w:rsidRPr="006D410A">
        <w:rPr>
          <w:b/>
          <w:sz w:val="20"/>
          <w:szCs w:val="20"/>
        </w:rPr>
        <w:t>-</w:t>
      </w:r>
      <w:r w:rsidRPr="006D410A">
        <w:rPr>
          <w:b/>
          <w:sz w:val="20"/>
          <w:szCs w:val="20"/>
        </w:rPr>
        <w:tab/>
        <w:t xml:space="preserve"> начисления на заработную плату;</w:t>
      </w:r>
    </w:p>
    <w:p w:rsidR="006D410A" w:rsidRPr="006D410A" w:rsidRDefault="006D410A" w:rsidP="006D410A">
      <w:pPr>
        <w:pBdr>
          <w:top w:val="single" w:sz="4" w:space="1" w:color="auto"/>
        </w:pBdr>
        <w:rPr>
          <w:b/>
          <w:sz w:val="20"/>
          <w:szCs w:val="20"/>
        </w:rPr>
      </w:pPr>
      <w:r w:rsidRPr="006D410A">
        <w:rPr>
          <w:b/>
          <w:sz w:val="20"/>
          <w:szCs w:val="20"/>
        </w:rPr>
        <w:t>-</w:t>
      </w:r>
      <w:r w:rsidRPr="006D410A">
        <w:rPr>
          <w:b/>
          <w:sz w:val="20"/>
          <w:szCs w:val="20"/>
        </w:rPr>
        <w:tab/>
        <w:t xml:space="preserve"> социальные выплаты;</w:t>
      </w:r>
    </w:p>
    <w:p w:rsidR="006D410A" w:rsidRPr="006D410A" w:rsidRDefault="006D410A" w:rsidP="006D410A">
      <w:pPr>
        <w:pBdr>
          <w:top w:val="single" w:sz="4" w:space="1" w:color="auto"/>
        </w:pBdr>
        <w:rPr>
          <w:b/>
          <w:sz w:val="20"/>
          <w:szCs w:val="20"/>
        </w:rPr>
      </w:pPr>
      <w:r w:rsidRPr="006D410A">
        <w:rPr>
          <w:b/>
          <w:sz w:val="20"/>
          <w:szCs w:val="20"/>
        </w:rPr>
        <w:t>-</w:t>
      </w:r>
      <w:r w:rsidRPr="006D410A">
        <w:rPr>
          <w:b/>
          <w:sz w:val="20"/>
          <w:szCs w:val="20"/>
        </w:rPr>
        <w:tab/>
        <w:t xml:space="preserve"> коммунальные услуги; </w:t>
      </w:r>
    </w:p>
    <w:p w:rsidR="006D410A" w:rsidRPr="006D410A" w:rsidRDefault="006D410A" w:rsidP="006D410A">
      <w:pPr>
        <w:pBdr>
          <w:top w:val="single" w:sz="4" w:space="1" w:color="auto"/>
        </w:pBdr>
        <w:rPr>
          <w:b/>
          <w:sz w:val="20"/>
          <w:szCs w:val="20"/>
        </w:rPr>
      </w:pPr>
      <w:r w:rsidRPr="006D410A">
        <w:rPr>
          <w:b/>
          <w:sz w:val="20"/>
          <w:szCs w:val="20"/>
        </w:rPr>
        <w:t>- взвешенный подход к увеличению и принятию новых расходных обязательств.</w:t>
      </w:r>
    </w:p>
    <w:p w:rsidR="006D410A" w:rsidRPr="006D410A" w:rsidRDefault="006D410A" w:rsidP="006D410A">
      <w:pPr>
        <w:pBdr>
          <w:top w:val="single" w:sz="4" w:space="1" w:color="auto"/>
        </w:pBdr>
        <w:rPr>
          <w:b/>
          <w:sz w:val="20"/>
          <w:szCs w:val="20"/>
        </w:rPr>
      </w:pPr>
      <w:r w:rsidRPr="006D410A">
        <w:rPr>
          <w:b/>
          <w:sz w:val="20"/>
          <w:szCs w:val="20"/>
        </w:rPr>
        <w:t>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p>
    <w:p w:rsidR="006D410A" w:rsidRPr="006D410A" w:rsidRDefault="006D410A" w:rsidP="006D410A">
      <w:pPr>
        <w:pBdr>
          <w:top w:val="single" w:sz="4" w:space="1" w:color="auto"/>
        </w:pBdr>
        <w:rPr>
          <w:b/>
          <w:sz w:val="20"/>
          <w:szCs w:val="20"/>
        </w:rPr>
      </w:pPr>
      <w:r w:rsidRPr="006D410A">
        <w:rPr>
          <w:b/>
          <w:sz w:val="20"/>
          <w:szCs w:val="20"/>
        </w:rPr>
        <w:t>- недопущение образования необоснованной кредиторской задолженности.</w:t>
      </w:r>
    </w:p>
    <w:p w:rsidR="006D410A" w:rsidRPr="006D410A" w:rsidRDefault="006D410A" w:rsidP="006D410A">
      <w:pPr>
        <w:pBdr>
          <w:top w:val="single" w:sz="4" w:space="1" w:color="auto"/>
        </w:pBdr>
        <w:rPr>
          <w:b/>
          <w:sz w:val="20"/>
          <w:szCs w:val="20"/>
        </w:rPr>
      </w:pPr>
      <w:r w:rsidRPr="006D410A">
        <w:rPr>
          <w:b/>
          <w:sz w:val="20"/>
          <w:szCs w:val="20"/>
        </w:rPr>
        <w:t>Исполнение бюджета сельского поселения должно осуществляться в рамках действующего законодательства Российской Федерации и в соответствии с Положением о бюджетном процессе в сельском поселении, сводной бюджетной росписью, кассовым планом исполнения бюджета сельского поселения на основе казначейской системы исполнения бюджета.</w:t>
      </w:r>
    </w:p>
    <w:p w:rsidR="006D410A" w:rsidRPr="006D410A" w:rsidRDefault="006D410A" w:rsidP="006D410A">
      <w:pPr>
        <w:pBdr>
          <w:top w:val="single" w:sz="4" w:space="1" w:color="auto"/>
        </w:pBdr>
        <w:rPr>
          <w:b/>
          <w:sz w:val="20"/>
          <w:szCs w:val="20"/>
        </w:rPr>
      </w:pPr>
      <w:r w:rsidRPr="006D410A">
        <w:rPr>
          <w:b/>
          <w:sz w:val="20"/>
          <w:szCs w:val="20"/>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6D410A" w:rsidRPr="006D410A" w:rsidRDefault="006D410A" w:rsidP="006D410A">
      <w:pPr>
        <w:pBdr>
          <w:top w:val="single" w:sz="4" w:space="1" w:color="auto"/>
        </w:pBdr>
        <w:rPr>
          <w:b/>
          <w:sz w:val="20"/>
          <w:szCs w:val="20"/>
        </w:rPr>
      </w:pPr>
      <w:r w:rsidRPr="006D410A">
        <w:rPr>
          <w:b/>
          <w:sz w:val="20"/>
          <w:szCs w:val="20"/>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6D410A" w:rsidRPr="006D410A" w:rsidRDefault="006D410A" w:rsidP="006D410A">
      <w:pPr>
        <w:pBdr>
          <w:top w:val="single" w:sz="4" w:space="1" w:color="auto"/>
        </w:pBdr>
        <w:rPr>
          <w:b/>
          <w:sz w:val="20"/>
          <w:szCs w:val="20"/>
        </w:rPr>
      </w:pPr>
      <w:r w:rsidRPr="006D410A">
        <w:rPr>
          <w:b/>
          <w:sz w:val="20"/>
          <w:szCs w:val="20"/>
        </w:rPr>
        <w:t>2. Бюджетная политика в сфере финансового контроля</w:t>
      </w:r>
    </w:p>
    <w:p w:rsidR="006D410A" w:rsidRPr="006D410A" w:rsidRDefault="006D410A" w:rsidP="006D410A">
      <w:pPr>
        <w:pBdr>
          <w:top w:val="single" w:sz="4" w:space="1" w:color="auto"/>
        </w:pBdr>
        <w:rPr>
          <w:b/>
          <w:sz w:val="20"/>
          <w:szCs w:val="20"/>
        </w:rPr>
      </w:pPr>
      <w:r w:rsidRPr="006D410A">
        <w:rPr>
          <w:b/>
          <w:sz w:val="20"/>
          <w:szCs w:val="20"/>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6D410A" w:rsidRPr="006D410A" w:rsidRDefault="006D410A" w:rsidP="006D410A">
      <w:pPr>
        <w:pBdr>
          <w:top w:val="single" w:sz="4" w:space="1" w:color="auto"/>
        </w:pBdr>
        <w:rPr>
          <w:b/>
          <w:sz w:val="20"/>
          <w:szCs w:val="20"/>
        </w:rPr>
      </w:pPr>
      <w:r w:rsidRPr="006D410A">
        <w:rPr>
          <w:b/>
          <w:sz w:val="20"/>
          <w:szCs w:val="20"/>
        </w:rPr>
        <w:t>В сфере муниципального финансового контроля работа должна быть направлена на следующее:</w:t>
      </w:r>
    </w:p>
    <w:p w:rsidR="006D410A" w:rsidRPr="006D410A" w:rsidRDefault="006D410A" w:rsidP="006D410A">
      <w:pPr>
        <w:pBdr>
          <w:top w:val="single" w:sz="4" w:space="1" w:color="auto"/>
        </w:pBdr>
        <w:rPr>
          <w:b/>
          <w:sz w:val="20"/>
          <w:szCs w:val="20"/>
        </w:rPr>
      </w:pPr>
      <w:r w:rsidRPr="006D410A">
        <w:rPr>
          <w:b/>
          <w:sz w:val="20"/>
          <w:szCs w:val="20"/>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6D410A" w:rsidRPr="006D410A" w:rsidRDefault="006D410A" w:rsidP="006D410A">
      <w:pPr>
        <w:pBdr>
          <w:top w:val="single" w:sz="4" w:space="1" w:color="auto"/>
        </w:pBdr>
        <w:rPr>
          <w:b/>
          <w:sz w:val="20"/>
          <w:szCs w:val="20"/>
        </w:rPr>
      </w:pPr>
      <w:r w:rsidRPr="006D410A">
        <w:rPr>
          <w:b/>
          <w:sz w:val="20"/>
          <w:szCs w:val="20"/>
        </w:rPr>
        <w:t xml:space="preserve">- усиление </w:t>
      </w:r>
      <w:proofErr w:type="gramStart"/>
      <w:r w:rsidRPr="006D410A">
        <w:rPr>
          <w:b/>
          <w:sz w:val="20"/>
          <w:szCs w:val="20"/>
        </w:rPr>
        <w:t>контроля за</w:t>
      </w:r>
      <w:proofErr w:type="gramEnd"/>
      <w:r w:rsidRPr="006D410A">
        <w:rPr>
          <w:b/>
          <w:sz w:val="20"/>
          <w:szCs w:val="20"/>
        </w:rPr>
        <w:t xml:space="preserve">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6D410A" w:rsidRPr="006D410A" w:rsidRDefault="006D410A" w:rsidP="006D410A">
      <w:pPr>
        <w:pBdr>
          <w:top w:val="single" w:sz="4" w:space="1" w:color="auto"/>
        </w:pBdr>
        <w:rPr>
          <w:b/>
          <w:sz w:val="20"/>
          <w:szCs w:val="20"/>
        </w:rPr>
      </w:pPr>
      <w:r w:rsidRPr="006D410A">
        <w:rPr>
          <w:b/>
          <w:sz w:val="20"/>
          <w:szCs w:val="20"/>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6D410A" w:rsidRPr="006D410A" w:rsidRDefault="006D410A" w:rsidP="006D410A">
      <w:pPr>
        <w:pBdr>
          <w:top w:val="single" w:sz="4" w:space="1" w:color="auto"/>
        </w:pBdr>
        <w:rPr>
          <w:b/>
          <w:sz w:val="20"/>
          <w:szCs w:val="20"/>
        </w:rPr>
      </w:pPr>
      <w:r w:rsidRPr="006D410A">
        <w:rPr>
          <w:b/>
          <w:sz w:val="20"/>
          <w:szCs w:val="20"/>
        </w:rPr>
        <w:t xml:space="preserve">- обеспечение </w:t>
      </w:r>
      <w:proofErr w:type="gramStart"/>
      <w:r w:rsidRPr="006D410A">
        <w:rPr>
          <w:b/>
          <w:sz w:val="20"/>
          <w:szCs w:val="20"/>
        </w:rPr>
        <w:t>контроля за</w:t>
      </w:r>
      <w:proofErr w:type="gramEnd"/>
      <w:r w:rsidRPr="006D410A">
        <w:rPr>
          <w:b/>
          <w:sz w:val="20"/>
          <w:szCs w:val="20"/>
        </w:rPr>
        <w:t xml:space="preserve"> полнотой и достоверностью отчетности о реализации муниципальных программ сельского поселения;</w:t>
      </w:r>
    </w:p>
    <w:p w:rsidR="006D410A" w:rsidRPr="006D410A" w:rsidRDefault="006D410A" w:rsidP="006D410A">
      <w:pPr>
        <w:pBdr>
          <w:top w:val="single" w:sz="4" w:space="1" w:color="auto"/>
        </w:pBdr>
        <w:rPr>
          <w:b/>
          <w:sz w:val="20"/>
          <w:szCs w:val="20"/>
        </w:rPr>
      </w:pPr>
      <w:r w:rsidRPr="006D410A">
        <w:rPr>
          <w:b/>
          <w:sz w:val="20"/>
          <w:szCs w:val="20"/>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313A26" w:rsidRDefault="006D410A" w:rsidP="006D410A">
      <w:pPr>
        <w:pBdr>
          <w:top w:val="single" w:sz="4" w:space="1" w:color="auto"/>
        </w:pBdr>
        <w:rPr>
          <w:b/>
          <w:sz w:val="20"/>
          <w:szCs w:val="20"/>
        </w:rPr>
      </w:pPr>
      <w:r w:rsidRPr="006D410A">
        <w:rPr>
          <w:b/>
          <w:sz w:val="20"/>
          <w:szCs w:val="20"/>
        </w:rPr>
        <w:t>- проведение информационной работы по предупреждению нарушений бюджетного законодательства и законодательства о контрактной системе.</w:t>
      </w:r>
    </w:p>
    <w:p w:rsidR="002E5CDC" w:rsidRPr="002E5CDC" w:rsidRDefault="002E5CDC" w:rsidP="002E5CDC">
      <w:pPr>
        <w:pBdr>
          <w:top w:val="single" w:sz="4" w:space="1" w:color="auto"/>
        </w:pBdr>
        <w:rPr>
          <w:b/>
          <w:sz w:val="20"/>
          <w:szCs w:val="20"/>
        </w:rPr>
      </w:pPr>
      <w:r w:rsidRPr="002E5CDC">
        <w:rPr>
          <w:b/>
          <w:sz w:val="20"/>
          <w:szCs w:val="20"/>
        </w:rPr>
        <w:t>АДМИНИСТРАЦИЯ  ВЕРХНЕЛУГОВАТСКОГО СЕЛЬСКОГО ПОСЕЛЕНИЯ</w:t>
      </w:r>
      <w:r>
        <w:rPr>
          <w:b/>
          <w:sz w:val="20"/>
          <w:szCs w:val="20"/>
        </w:rPr>
        <w:t xml:space="preserve"> </w:t>
      </w:r>
      <w:r w:rsidRPr="002E5CDC">
        <w:rPr>
          <w:b/>
          <w:sz w:val="20"/>
          <w:szCs w:val="20"/>
        </w:rPr>
        <w:t>ВЕРХНЕХАВСКОГО МУНИЦИПАЛЬНОГО РАЙОНА ВОРОНЕЖСКОЙ ОБЛАСТИ</w:t>
      </w:r>
    </w:p>
    <w:p w:rsidR="002E5CDC" w:rsidRPr="002E5CDC" w:rsidRDefault="002E5CDC" w:rsidP="002E5CDC">
      <w:pPr>
        <w:pBdr>
          <w:top w:val="single" w:sz="4" w:space="1" w:color="auto"/>
        </w:pBdr>
        <w:rPr>
          <w:b/>
          <w:sz w:val="20"/>
          <w:szCs w:val="20"/>
        </w:rPr>
      </w:pPr>
      <w:r w:rsidRPr="002E5CDC">
        <w:rPr>
          <w:b/>
          <w:sz w:val="20"/>
          <w:szCs w:val="20"/>
        </w:rPr>
        <w:t>ПОСТАНОВЛЕНИЕ</w:t>
      </w:r>
    </w:p>
    <w:p w:rsidR="002E5CDC" w:rsidRPr="002E5CDC" w:rsidRDefault="002E5CDC" w:rsidP="002E5CDC">
      <w:pPr>
        <w:pBdr>
          <w:top w:val="single" w:sz="4" w:space="1" w:color="auto"/>
        </w:pBdr>
        <w:rPr>
          <w:b/>
          <w:sz w:val="20"/>
          <w:szCs w:val="20"/>
        </w:rPr>
      </w:pPr>
      <w:r w:rsidRPr="002E5CDC">
        <w:rPr>
          <w:b/>
          <w:sz w:val="20"/>
          <w:szCs w:val="20"/>
        </w:rPr>
        <w:t>от 24.10. 2024 г.    № 47</w:t>
      </w:r>
    </w:p>
    <w:p w:rsidR="002E5CDC" w:rsidRPr="002E5CDC" w:rsidRDefault="002E5CDC" w:rsidP="002E5CDC">
      <w:pPr>
        <w:pBdr>
          <w:top w:val="single" w:sz="4" w:space="1" w:color="auto"/>
        </w:pBdr>
        <w:rPr>
          <w:b/>
          <w:sz w:val="20"/>
          <w:szCs w:val="20"/>
        </w:rPr>
      </w:pPr>
      <w:r w:rsidRPr="002E5CDC">
        <w:rPr>
          <w:b/>
          <w:sz w:val="20"/>
          <w:szCs w:val="20"/>
        </w:rPr>
        <w:t xml:space="preserve">с. Верхняя </w:t>
      </w:r>
      <w:proofErr w:type="spellStart"/>
      <w:r w:rsidRPr="002E5CDC">
        <w:rPr>
          <w:b/>
          <w:sz w:val="20"/>
          <w:szCs w:val="20"/>
        </w:rPr>
        <w:t>Луговатка</w:t>
      </w:r>
      <w:proofErr w:type="spellEnd"/>
    </w:p>
    <w:p w:rsidR="002E5CDC" w:rsidRPr="002E5CDC" w:rsidRDefault="002E5CDC" w:rsidP="002E5CDC">
      <w:pPr>
        <w:pBdr>
          <w:top w:val="single" w:sz="4" w:space="1" w:color="auto"/>
        </w:pBdr>
        <w:rPr>
          <w:b/>
          <w:sz w:val="20"/>
          <w:szCs w:val="20"/>
        </w:rPr>
      </w:pPr>
      <w:r w:rsidRPr="002E5CDC">
        <w:rPr>
          <w:b/>
          <w:sz w:val="20"/>
          <w:szCs w:val="20"/>
        </w:rPr>
        <w:t xml:space="preserve">«Об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w:t>
      </w:r>
      <w:proofErr w:type="spellStart"/>
      <w:r w:rsidRPr="002E5CDC">
        <w:rPr>
          <w:b/>
          <w:sz w:val="20"/>
          <w:szCs w:val="20"/>
        </w:rPr>
        <w:t>Верхнелуговатского</w:t>
      </w:r>
      <w:proofErr w:type="spellEnd"/>
      <w:r w:rsidRPr="002E5CDC">
        <w:rPr>
          <w:b/>
          <w:sz w:val="20"/>
          <w:szCs w:val="20"/>
        </w:rPr>
        <w:t xml:space="preserve"> сельского поселения </w:t>
      </w:r>
      <w:proofErr w:type="spellStart"/>
      <w:r w:rsidRPr="002E5CDC">
        <w:rPr>
          <w:b/>
          <w:sz w:val="20"/>
          <w:szCs w:val="20"/>
        </w:rPr>
        <w:t>Верхнехавского</w:t>
      </w:r>
      <w:proofErr w:type="spellEnd"/>
      <w:r w:rsidRPr="002E5CDC">
        <w:rPr>
          <w:b/>
          <w:sz w:val="20"/>
          <w:szCs w:val="20"/>
        </w:rPr>
        <w:t xml:space="preserve"> муниципального района Воронежской области на 2025 год»</w:t>
      </w:r>
    </w:p>
    <w:p w:rsidR="002E5CDC" w:rsidRPr="002E5CDC" w:rsidRDefault="002E5CDC" w:rsidP="002E5CDC">
      <w:pPr>
        <w:pBdr>
          <w:top w:val="single" w:sz="4" w:space="1" w:color="auto"/>
        </w:pBdr>
        <w:rPr>
          <w:b/>
          <w:sz w:val="20"/>
          <w:szCs w:val="20"/>
        </w:rPr>
      </w:pPr>
      <w:r w:rsidRPr="002E5CDC">
        <w:rPr>
          <w:b/>
          <w:sz w:val="20"/>
          <w:szCs w:val="20"/>
        </w:rPr>
        <w:t xml:space="preserve">           </w:t>
      </w:r>
      <w:proofErr w:type="gramStart"/>
      <w:r w:rsidRPr="002E5CDC">
        <w:rPr>
          <w:b/>
          <w:sz w:val="20"/>
          <w:szCs w:val="20"/>
        </w:rPr>
        <w:t>В  соответствии с Федеральным законом "О государственном контроле (надзоре) и муниципальном контроле в Российской Федерации" от 31.07.2020 №248 ФЗ, Федеральным законом от 06.10.2003 N 131-ФЗ "Об общих принципах организации местного самоуправления в Российской Федерации", 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w:t>
      </w:r>
      <w:proofErr w:type="gramEnd"/>
      <w:r w:rsidRPr="002E5CDC">
        <w:rPr>
          <w:b/>
          <w:sz w:val="20"/>
          <w:szCs w:val="20"/>
        </w:rPr>
        <w:t xml:space="preserve"> </w:t>
      </w:r>
      <w:proofErr w:type="spellStart"/>
      <w:r w:rsidRPr="002E5CDC">
        <w:rPr>
          <w:b/>
          <w:sz w:val="20"/>
          <w:szCs w:val="20"/>
        </w:rPr>
        <w:t>Верхнелуговатского</w:t>
      </w:r>
      <w:proofErr w:type="spellEnd"/>
      <w:r w:rsidRPr="002E5CDC">
        <w:rPr>
          <w:b/>
          <w:sz w:val="20"/>
          <w:szCs w:val="20"/>
        </w:rPr>
        <w:t xml:space="preserve"> сельского поселения </w:t>
      </w:r>
      <w:proofErr w:type="spellStart"/>
      <w:r w:rsidRPr="002E5CDC">
        <w:rPr>
          <w:b/>
          <w:sz w:val="20"/>
          <w:szCs w:val="20"/>
        </w:rPr>
        <w:t>Верхнехавского</w:t>
      </w:r>
      <w:proofErr w:type="spellEnd"/>
      <w:r w:rsidRPr="002E5CDC">
        <w:rPr>
          <w:b/>
          <w:sz w:val="20"/>
          <w:szCs w:val="20"/>
        </w:rPr>
        <w:t xml:space="preserve"> муниципального района Воронежской области</w:t>
      </w:r>
    </w:p>
    <w:p w:rsidR="002E5CDC" w:rsidRPr="002E5CDC" w:rsidRDefault="002E5CDC" w:rsidP="002E5CDC">
      <w:pPr>
        <w:pBdr>
          <w:top w:val="single" w:sz="4" w:space="1" w:color="auto"/>
        </w:pBdr>
        <w:rPr>
          <w:b/>
          <w:sz w:val="20"/>
          <w:szCs w:val="20"/>
        </w:rPr>
      </w:pPr>
      <w:r w:rsidRPr="002E5CDC">
        <w:rPr>
          <w:b/>
          <w:sz w:val="20"/>
          <w:szCs w:val="20"/>
        </w:rPr>
        <w:t>ПОСТАНОВЛЯЕТ:</w:t>
      </w:r>
    </w:p>
    <w:p w:rsidR="002E5CDC" w:rsidRPr="002E5CDC" w:rsidRDefault="002E5CDC" w:rsidP="002E5CDC">
      <w:pPr>
        <w:pBdr>
          <w:top w:val="single" w:sz="4" w:space="1" w:color="auto"/>
        </w:pBdr>
        <w:rPr>
          <w:b/>
          <w:sz w:val="20"/>
          <w:szCs w:val="20"/>
        </w:rPr>
      </w:pPr>
      <w:r w:rsidRPr="002E5CDC">
        <w:rPr>
          <w:b/>
          <w:sz w:val="20"/>
          <w:szCs w:val="20"/>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2E5CDC">
        <w:rPr>
          <w:b/>
          <w:sz w:val="20"/>
          <w:szCs w:val="20"/>
        </w:rPr>
        <w:t>Верхнелуговатского</w:t>
      </w:r>
      <w:proofErr w:type="spellEnd"/>
      <w:r w:rsidRPr="002E5CDC">
        <w:rPr>
          <w:b/>
          <w:sz w:val="20"/>
          <w:szCs w:val="20"/>
        </w:rPr>
        <w:t xml:space="preserve"> сельского поселения </w:t>
      </w:r>
      <w:proofErr w:type="spellStart"/>
      <w:r w:rsidRPr="002E5CDC">
        <w:rPr>
          <w:b/>
          <w:sz w:val="20"/>
          <w:szCs w:val="20"/>
        </w:rPr>
        <w:t>Верхнехавского</w:t>
      </w:r>
      <w:proofErr w:type="spellEnd"/>
      <w:r w:rsidRPr="002E5CDC">
        <w:rPr>
          <w:b/>
          <w:sz w:val="20"/>
          <w:szCs w:val="20"/>
        </w:rPr>
        <w:t xml:space="preserve"> муниципального района Воронежской области на 2025 год.</w:t>
      </w:r>
    </w:p>
    <w:p w:rsidR="002E5CDC" w:rsidRDefault="002E5CDC" w:rsidP="002E5CDC">
      <w:pPr>
        <w:pBdr>
          <w:top w:val="single" w:sz="4" w:space="1" w:color="auto"/>
        </w:pBdr>
        <w:rPr>
          <w:b/>
          <w:sz w:val="20"/>
          <w:szCs w:val="20"/>
        </w:rPr>
      </w:pPr>
      <w:r w:rsidRPr="002E5CDC">
        <w:rPr>
          <w:b/>
          <w:sz w:val="20"/>
          <w:szCs w:val="20"/>
        </w:rPr>
        <w:t xml:space="preserve">2.  Опубликовать настоящее постановление в  периодическом печатном издании органов местного самоуправления </w:t>
      </w:r>
      <w:proofErr w:type="spellStart"/>
      <w:r w:rsidRPr="002E5CDC">
        <w:rPr>
          <w:b/>
          <w:sz w:val="20"/>
          <w:szCs w:val="20"/>
        </w:rPr>
        <w:t>Верхнелуговатского</w:t>
      </w:r>
      <w:proofErr w:type="spellEnd"/>
      <w:r w:rsidRPr="002E5CDC">
        <w:rPr>
          <w:b/>
          <w:sz w:val="20"/>
          <w:szCs w:val="20"/>
        </w:rPr>
        <w:t xml:space="preserve"> сельского поселения </w:t>
      </w:r>
      <w:proofErr w:type="spellStart"/>
      <w:r w:rsidRPr="002E5CDC">
        <w:rPr>
          <w:b/>
          <w:sz w:val="20"/>
          <w:szCs w:val="20"/>
        </w:rPr>
        <w:t>Верхнехавского</w:t>
      </w:r>
      <w:proofErr w:type="spellEnd"/>
      <w:r w:rsidRPr="002E5CDC">
        <w:rPr>
          <w:b/>
          <w:sz w:val="20"/>
          <w:szCs w:val="20"/>
        </w:rPr>
        <w:t xml:space="preserve"> муниципального района – «Муниципальный вестник </w:t>
      </w:r>
      <w:proofErr w:type="spellStart"/>
      <w:r w:rsidRPr="002E5CDC">
        <w:rPr>
          <w:b/>
          <w:sz w:val="20"/>
          <w:szCs w:val="20"/>
        </w:rPr>
        <w:t>Верхнелуговатского</w:t>
      </w:r>
      <w:proofErr w:type="spellEnd"/>
      <w:r w:rsidRPr="002E5CDC">
        <w:rPr>
          <w:b/>
          <w:sz w:val="20"/>
          <w:szCs w:val="20"/>
        </w:rPr>
        <w:t xml:space="preserve"> сельского поселения»</w:t>
      </w:r>
    </w:p>
    <w:p w:rsidR="002E5CDC" w:rsidRPr="002E5CDC" w:rsidRDefault="002E5CDC" w:rsidP="002E5CDC">
      <w:pPr>
        <w:pBdr>
          <w:top w:val="single" w:sz="4" w:space="1" w:color="auto"/>
        </w:pBdr>
        <w:rPr>
          <w:b/>
          <w:sz w:val="20"/>
          <w:szCs w:val="20"/>
        </w:rPr>
      </w:pPr>
      <w:r w:rsidRPr="002E5CDC">
        <w:rPr>
          <w:b/>
          <w:sz w:val="20"/>
          <w:szCs w:val="20"/>
        </w:rPr>
        <w:t>3. Настоящее постановление вступает в силу со дня его официального опубликования.</w:t>
      </w:r>
    </w:p>
    <w:p w:rsidR="002E5CDC" w:rsidRPr="002E5CDC" w:rsidRDefault="002E5CDC" w:rsidP="002E5CDC">
      <w:pPr>
        <w:pBdr>
          <w:top w:val="single" w:sz="4" w:space="1" w:color="auto"/>
        </w:pBdr>
        <w:rPr>
          <w:b/>
          <w:sz w:val="20"/>
          <w:szCs w:val="20"/>
        </w:rPr>
      </w:pPr>
      <w:r w:rsidRPr="002E5CDC">
        <w:rPr>
          <w:b/>
          <w:sz w:val="20"/>
          <w:szCs w:val="20"/>
        </w:rPr>
        <w:t>4.   Контроль исполнения настоящего постановления  оставляю за собой.</w:t>
      </w:r>
    </w:p>
    <w:p w:rsidR="002E5CDC" w:rsidRPr="002E5CDC" w:rsidRDefault="002E5CDC" w:rsidP="002E5CDC">
      <w:pPr>
        <w:pBdr>
          <w:top w:val="single" w:sz="4" w:space="1" w:color="auto"/>
        </w:pBdr>
        <w:rPr>
          <w:b/>
          <w:sz w:val="20"/>
          <w:szCs w:val="20"/>
        </w:rPr>
      </w:pPr>
      <w:r w:rsidRPr="002E5CDC">
        <w:rPr>
          <w:b/>
          <w:sz w:val="20"/>
          <w:szCs w:val="20"/>
        </w:rPr>
        <w:t xml:space="preserve">Глава </w:t>
      </w:r>
      <w:proofErr w:type="spellStart"/>
      <w:r w:rsidRPr="002E5CDC">
        <w:rPr>
          <w:b/>
          <w:sz w:val="20"/>
          <w:szCs w:val="20"/>
        </w:rPr>
        <w:t>Верхнелуговатского</w:t>
      </w:r>
      <w:proofErr w:type="spellEnd"/>
      <w:r w:rsidRPr="002E5CDC">
        <w:rPr>
          <w:b/>
          <w:sz w:val="20"/>
          <w:szCs w:val="20"/>
        </w:rPr>
        <w:t xml:space="preserve"> сельского поселения                                                           </w:t>
      </w:r>
      <w:proofErr w:type="spellStart"/>
      <w:r w:rsidRPr="002E5CDC">
        <w:rPr>
          <w:b/>
          <w:sz w:val="20"/>
          <w:szCs w:val="20"/>
        </w:rPr>
        <w:t>А.Н.Харин</w:t>
      </w:r>
      <w:proofErr w:type="spellEnd"/>
      <w:r w:rsidRPr="002E5CDC">
        <w:rPr>
          <w:b/>
          <w:sz w:val="20"/>
          <w:szCs w:val="20"/>
        </w:rPr>
        <w:t xml:space="preserve">                                                                                                                                                             </w:t>
      </w:r>
    </w:p>
    <w:p w:rsidR="002E5CDC" w:rsidRPr="002E5CDC" w:rsidRDefault="002E5CDC" w:rsidP="002E5CDC">
      <w:pPr>
        <w:pBdr>
          <w:top w:val="single" w:sz="4" w:space="1" w:color="auto"/>
        </w:pBdr>
        <w:rPr>
          <w:b/>
          <w:sz w:val="20"/>
          <w:szCs w:val="20"/>
        </w:rPr>
      </w:pPr>
      <w:r w:rsidRPr="002E5CDC">
        <w:rPr>
          <w:b/>
          <w:sz w:val="20"/>
          <w:szCs w:val="20"/>
        </w:rPr>
        <w:t xml:space="preserve">          </w:t>
      </w:r>
    </w:p>
    <w:p w:rsidR="002E5CDC" w:rsidRPr="002E5CDC" w:rsidRDefault="002E5CDC" w:rsidP="002E5CDC">
      <w:pPr>
        <w:pBdr>
          <w:top w:val="single" w:sz="4" w:space="1" w:color="auto"/>
        </w:pBdr>
        <w:rPr>
          <w:b/>
          <w:sz w:val="20"/>
          <w:szCs w:val="20"/>
        </w:rPr>
      </w:pPr>
      <w:r w:rsidRPr="002E5CDC">
        <w:rPr>
          <w:b/>
          <w:sz w:val="20"/>
          <w:szCs w:val="20"/>
        </w:rPr>
        <w:t xml:space="preserve">                                                                                                          Приложение                                                                       к постановлению администрации</w:t>
      </w:r>
      <w:r>
        <w:rPr>
          <w:b/>
          <w:sz w:val="20"/>
          <w:szCs w:val="20"/>
        </w:rPr>
        <w:t xml:space="preserve"> </w:t>
      </w:r>
      <w:r w:rsidRPr="002E5CDC">
        <w:rPr>
          <w:b/>
          <w:sz w:val="20"/>
          <w:szCs w:val="20"/>
        </w:rPr>
        <w:t xml:space="preserve">                              </w:t>
      </w:r>
      <w:proofErr w:type="spellStart"/>
      <w:r w:rsidRPr="002E5CDC">
        <w:rPr>
          <w:b/>
          <w:sz w:val="20"/>
          <w:szCs w:val="20"/>
        </w:rPr>
        <w:t>Верхнелуговатского</w:t>
      </w:r>
      <w:proofErr w:type="spellEnd"/>
      <w:r w:rsidRPr="002E5CDC">
        <w:rPr>
          <w:b/>
          <w:sz w:val="20"/>
          <w:szCs w:val="20"/>
        </w:rPr>
        <w:t xml:space="preserve"> сельского поселения                                                                            от 24.10.2024 г       № 47</w:t>
      </w:r>
    </w:p>
    <w:p w:rsidR="002E5CDC" w:rsidRPr="002E5CDC" w:rsidRDefault="002E5CDC" w:rsidP="002E5CDC">
      <w:pPr>
        <w:pBdr>
          <w:top w:val="single" w:sz="4" w:space="1" w:color="auto"/>
        </w:pBdr>
        <w:rPr>
          <w:b/>
          <w:sz w:val="20"/>
          <w:szCs w:val="20"/>
        </w:rPr>
      </w:pPr>
      <w:r w:rsidRPr="002E5CDC">
        <w:rPr>
          <w:b/>
          <w:sz w:val="20"/>
          <w:szCs w:val="20"/>
        </w:rPr>
        <w:t>Программа</w:t>
      </w:r>
      <w:r>
        <w:rPr>
          <w:b/>
          <w:sz w:val="20"/>
          <w:szCs w:val="20"/>
        </w:rPr>
        <w:t xml:space="preserve"> </w:t>
      </w:r>
      <w:r w:rsidRPr="002E5CDC">
        <w:rPr>
          <w:b/>
          <w:sz w:val="20"/>
          <w:szCs w:val="20"/>
        </w:rPr>
        <w:t xml:space="preserve">профилактики рисков причинения вреда (ущерба) охраняемым законом ценностям в рамках муниципального контроля в сфере благоустройства на территории  </w:t>
      </w:r>
      <w:proofErr w:type="spellStart"/>
      <w:r w:rsidRPr="002E5CDC">
        <w:rPr>
          <w:b/>
          <w:sz w:val="20"/>
          <w:szCs w:val="20"/>
        </w:rPr>
        <w:t>Верхнелуговатского</w:t>
      </w:r>
      <w:proofErr w:type="spellEnd"/>
      <w:r w:rsidRPr="002E5CDC">
        <w:rPr>
          <w:b/>
          <w:sz w:val="20"/>
          <w:szCs w:val="20"/>
        </w:rPr>
        <w:t xml:space="preserve"> сельского поселения </w:t>
      </w:r>
      <w:proofErr w:type="spellStart"/>
      <w:r w:rsidRPr="002E5CDC">
        <w:rPr>
          <w:b/>
          <w:sz w:val="20"/>
          <w:szCs w:val="20"/>
        </w:rPr>
        <w:t>Верхнехавского</w:t>
      </w:r>
      <w:proofErr w:type="spellEnd"/>
      <w:r w:rsidRPr="002E5CDC">
        <w:rPr>
          <w:b/>
          <w:sz w:val="20"/>
          <w:szCs w:val="20"/>
        </w:rPr>
        <w:t xml:space="preserve"> муниципального района </w:t>
      </w:r>
    </w:p>
    <w:p w:rsidR="002E5CDC" w:rsidRPr="002E5CDC" w:rsidRDefault="002E5CDC" w:rsidP="002E5CDC">
      <w:pPr>
        <w:pBdr>
          <w:top w:val="single" w:sz="4" w:space="1" w:color="auto"/>
        </w:pBdr>
        <w:rPr>
          <w:b/>
          <w:sz w:val="20"/>
          <w:szCs w:val="20"/>
        </w:rPr>
      </w:pPr>
      <w:r w:rsidRPr="002E5CDC">
        <w:rPr>
          <w:b/>
          <w:sz w:val="20"/>
          <w:szCs w:val="20"/>
        </w:rPr>
        <w:t>Воронежской области на  2025 год</w:t>
      </w:r>
    </w:p>
    <w:p w:rsidR="002E5CDC" w:rsidRPr="002E5CDC" w:rsidRDefault="002E5CDC" w:rsidP="002E5CDC">
      <w:pPr>
        <w:pBdr>
          <w:top w:val="single" w:sz="4" w:space="1" w:color="auto"/>
        </w:pBdr>
        <w:rPr>
          <w:b/>
          <w:sz w:val="20"/>
          <w:szCs w:val="20"/>
        </w:rPr>
      </w:pPr>
    </w:p>
    <w:p w:rsidR="002E5CDC" w:rsidRPr="002E5CDC" w:rsidRDefault="002E5CDC" w:rsidP="002E5CDC">
      <w:pPr>
        <w:pBdr>
          <w:top w:val="single" w:sz="4" w:space="1" w:color="auto"/>
        </w:pBdr>
        <w:rPr>
          <w:b/>
          <w:sz w:val="20"/>
          <w:szCs w:val="20"/>
        </w:rPr>
      </w:pPr>
      <w:r w:rsidRPr="002E5CDC">
        <w:rPr>
          <w:b/>
          <w:sz w:val="20"/>
          <w:szCs w:val="20"/>
        </w:rPr>
        <w:t xml:space="preserve">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w:t>
      </w:r>
      <w:proofErr w:type="spellStart"/>
      <w:r w:rsidRPr="002E5CDC">
        <w:rPr>
          <w:b/>
          <w:sz w:val="20"/>
          <w:szCs w:val="20"/>
        </w:rPr>
        <w:t>Верхнелуговатского</w:t>
      </w:r>
      <w:proofErr w:type="spellEnd"/>
      <w:r w:rsidRPr="002E5CDC">
        <w:rPr>
          <w:b/>
          <w:sz w:val="20"/>
          <w:szCs w:val="20"/>
        </w:rPr>
        <w:t xml:space="preserve"> сельского поселения.</w:t>
      </w:r>
    </w:p>
    <w:p w:rsidR="002E5CDC" w:rsidRPr="002E5CDC" w:rsidRDefault="002E5CDC" w:rsidP="002E5CDC">
      <w:pPr>
        <w:pBdr>
          <w:top w:val="single" w:sz="4" w:space="1" w:color="auto"/>
        </w:pBdr>
        <w:rPr>
          <w:b/>
          <w:sz w:val="20"/>
          <w:szCs w:val="20"/>
        </w:rPr>
      </w:pPr>
      <w:r w:rsidRPr="002E5CDC">
        <w:rPr>
          <w:b/>
          <w:sz w:val="20"/>
          <w:szCs w:val="20"/>
        </w:rPr>
        <w:t xml:space="preserve">           Муниципальный контроль в сфере благоустройства на территории </w:t>
      </w:r>
      <w:proofErr w:type="spellStart"/>
      <w:r w:rsidRPr="002E5CDC">
        <w:rPr>
          <w:b/>
          <w:sz w:val="20"/>
          <w:szCs w:val="20"/>
        </w:rPr>
        <w:t>Верхнелуговатского</w:t>
      </w:r>
      <w:proofErr w:type="spellEnd"/>
      <w:r w:rsidRPr="002E5CDC">
        <w:rPr>
          <w:b/>
          <w:sz w:val="20"/>
          <w:szCs w:val="20"/>
        </w:rPr>
        <w:t xml:space="preserve"> сельского поселения осуществляется Администрацией сельского поселения (далее – контрольный орган).</w:t>
      </w:r>
    </w:p>
    <w:p w:rsidR="002E5CDC" w:rsidRPr="002E5CDC" w:rsidRDefault="002E5CDC" w:rsidP="002E5CDC">
      <w:pPr>
        <w:pBdr>
          <w:top w:val="single" w:sz="4" w:space="1" w:color="auto"/>
        </w:pBdr>
        <w:rPr>
          <w:b/>
          <w:sz w:val="20"/>
          <w:szCs w:val="20"/>
        </w:rPr>
      </w:pPr>
      <w:r w:rsidRPr="002E5CDC">
        <w:rPr>
          <w:b/>
          <w:sz w:val="20"/>
          <w:szCs w:val="20"/>
        </w:rPr>
        <w:t xml:space="preserve">            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2E5CDC" w:rsidRPr="002E5CDC" w:rsidRDefault="002E5CDC" w:rsidP="002E5CDC">
      <w:pPr>
        <w:pBdr>
          <w:top w:val="single" w:sz="4" w:space="1" w:color="auto"/>
        </w:pBdr>
        <w:rPr>
          <w:b/>
          <w:sz w:val="20"/>
          <w:szCs w:val="20"/>
        </w:rPr>
      </w:pPr>
      <w:r w:rsidRPr="002E5CDC">
        <w:rPr>
          <w:b/>
          <w:sz w:val="20"/>
          <w:szCs w:val="20"/>
        </w:rPr>
        <w:t xml:space="preserve">           1.1. </w:t>
      </w:r>
      <w:proofErr w:type="gramStart"/>
      <w:r w:rsidRPr="002E5CDC">
        <w:rPr>
          <w:b/>
          <w:sz w:val="20"/>
          <w:szCs w:val="20"/>
        </w:rPr>
        <w:t>Муниципальный контроль в сфере благоустройства (далее -  муниципальный контроль) осуществляется в целях обеспечения соблюдения обязательных требований нормативно-правовых актов Российской Федерации в сфере благоустройства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нормативными правовыми актами Воронежской</w:t>
      </w:r>
      <w:proofErr w:type="gramEnd"/>
      <w:r w:rsidRPr="002E5CDC">
        <w:rPr>
          <w:b/>
          <w:sz w:val="20"/>
          <w:szCs w:val="20"/>
        </w:rPr>
        <w:t xml:space="preserve"> </w:t>
      </w:r>
      <w:proofErr w:type="gramStart"/>
      <w:r w:rsidRPr="002E5CDC">
        <w:rPr>
          <w:b/>
          <w:sz w:val="20"/>
          <w:szCs w:val="20"/>
        </w:rPr>
        <w:t xml:space="preserve">области, Уставом </w:t>
      </w:r>
      <w:proofErr w:type="spellStart"/>
      <w:r w:rsidRPr="002E5CDC">
        <w:rPr>
          <w:b/>
          <w:sz w:val="20"/>
          <w:szCs w:val="20"/>
        </w:rPr>
        <w:t>Верхнелуговатского</w:t>
      </w:r>
      <w:proofErr w:type="spellEnd"/>
      <w:r w:rsidRPr="002E5CDC">
        <w:rPr>
          <w:b/>
          <w:sz w:val="20"/>
          <w:szCs w:val="20"/>
        </w:rPr>
        <w:t xml:space="preserve"> сельского поселения </w:t>
      </w:r>
      <w:proofErr w:type="spellStart"/>
      <w:r w:rsidRPr="002E5CDC">
        <w:rPr>
          <w:b/>
          <w:sz w:val="20"/>
          <w:szCs w:val="20"/>
        </w:rPr>
        <w:t>Верхнехавского</w:t>
      </w:r>
      <w:proofErr w:type="spellEnd"/>
      <w:r w:rsidRPr="002E5CDC">
        <w:rPr>
          <w:b/>
          <w:sz w:val="20"/>
          <w:szCs w:val="20"/>
        </w:rPr>
        <w:t xml:space="preserve"> муниципального района, иными правовыми актами органов местного самоуправления </w:t>
      </w:r>
      <w:proofErr w:type="spellStart"/>
      <w:r w:rsidRPr="002E5CDC">
        <w:rPr>
          <w:b/>
          <w:sz w:val="20"/>
          <w:szCs w:val="20"/>
        </w:rPr>
        <w:t>Верхнелуговатского</w:t>
      </w:r>
      <w:proofErr w:type="spellEnd"/>
      <w:r w:rsidRPr="002E5CDC">
        <w:rPr>
          <w:b/>
          <w:sz w:val="20"/>
          <w:szCs w:val="20"/>
        </w:rPr>
        <w:t xml:space="preserve"> сельского поселения </w:t>
      </w:r>
      <w:proofErr w:type="spellStart"/>
      <w:r w:rsidRPr="002E5CDC">
        <w:rPr>
          <w:b/>
          <w:sz w:val="20"/>
          <w:szCs w:val="20"/>
        </w:rPr>
        <w:t>Верхнехавского</w:t>
      </w:r>
      <w:proofErr w:type="spellEnd"/>
      <w:r w:rsidRPr="002E5CDC">
        <w:rPr>
          <w:b/>
          <w:sz w:val="20"/>
          <w:szCs w:val="20"/>
        </w:rPr>
        <w:t xml:space="preserve"> муниципального района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2E5CDC" w:rsidRPr="002E5CDC" w:rsidRDefault="002E5CDC" w:rsidP="002E5CDC">
      <w:pPr>
        <w:pBdr>
          <w:top w:val="single" w:sz="4" w:space="1" w:color="auto"/>
        </w:pBdr>
        <w:rPr>
          <w:b/>
          <w:sz w:val="20"/>
          <w:szCs w:val="20"/>
        </w:rPr>
      </w:pPr>
      <w:r w:rsidRPr="002E5CDC">
        <w:rPr>
          <w:b/>
          <w:sz w:val="20"/>
          <w:szCs w:val="20"/>
        </w:rPr>
        <w:t>1.2. Данные о проведенных мероприятиях.</w:t>
      </w:r>
    </w:p>
    <w:p w:rsidR="002E5CDC" w:rsidRPr="002E5CDC" w:rsidRDefault="002E5CDC" w:rsidP="002E5CDC">
      <w:pPr>
        <w:pBdr>
          <w:top w:val="single" w:sz="4" w:space="1" w:color="auto"/>
        </w:pBdr>
        <w:rPr>
          <w:b/>
          <w:sz w:val="20"/>
          <w:szCs w:val="20"/>
        </w:rPr>
      </w:pPr>
      <w:r w:rsidRPr="002E5CDC">
        <w:rPr>
          <w:b/>
          <w:sz w:val="20"/>
          <w:szCs w:val="20"/>
        </w:rPr>
        <w:t xml:space="preserve">     </w:t>
      </w:r>
      <w:proofErr w:type="gramStart"/>
      <w:r w:rsidRPr="002E5CDC">
        <w:rPr>
          <w:b/>
          <w:sz w:val="20"/>
          <w:szCs w:val="20"/>
        </w:rPr>
        <w:t>В связи с запретом на проведение контрольных мероприятий, установленным ст. 26.2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2024 году не  проводились.</w:t>
      </w:r>
      <w:proofErr w:type="gramEnd"/>
    </w:p>
    <w:p w:rsidR="002E5CDC" w:rsidRPr="002E5CDC" w:rsidRDefault="002E5CDC" w:rsidP="002E5CDC">
      <w:pPr>
        <w:pBdr>
          <w:top w:val="single" w:sz="4" w:space="1" w:color="auto"/>
        </w:pBdr>
        <w:rPr>
          <w:b/>
          <w:sz w:val="20"/>
          <w:szCs w:val="20"/>
        </w:rPr>
      </w:pPr>
      <w:r w:rsidRPr="002E5CDC">
        <w:rPr>
          <w:b/>
          <w:sz w:val="20"/>
          <w:szCs w:val="20"/>
        </w:rPr>
        <w:t xml:space="preserve">       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 сельского поселения осуществлялись мероприятия по профилактике в 2024 году.</w:t>
      </w:r>
    </w:p>
    <w:p w:rsidR="002E5CDC" w:rsidRPr="002E5CDC" w:rsidRDefault="002E5CDC" w:rsidP="002E5CDC">
      <w:pPr>
        <w:pBdr>
          <w:top w:val="single" w:sz="4" w:space="1" w:color="auto"/>
        </w:pBdr>
        <w:rPr>
          <w:b/>
          <w:sz w:val="20"/>
          <w:szCs w:val="20"/>
        </w:rPr>
      </w:pPr>
      <w:r w:rsidRPr="002E5CDC">
        <w:rPr>
          <w:b/>
          <w:sz w:val="20"/>
          <w:szCs w:val="20"/>
        </w:rPr>
        <w:t>1.3. Анализ и оценка рисков причинения вреда охраняемым законом ценностям.</w:t>
      </w:r>
    </w:p>
    <w:p w:rsidR="002E5CDC" w:rsidRPr="002E5CDC" w:rsidRDefault="002E5CDC" w:rsidP="002E5CDC">
      <w:pPr>
        <w:pBdr>
          <w:top w:val="single" w:sz="4" w:space="1" w:color="auto"/>
        </w:pBdr>
        <w:rPr>
          <w:b/>
          <w:sz w:val="20"/>
          <w:szCs w:val="20"/>
        </w:rPr>
      </w:pPr>
      <w:r w:rsidRPr="002E5CDC">
        <w:rPr>
          <w:b/>
          <w:sz w:val="20"/>
          <w:szCs w:val="20"/>
        </w:rPr>
        <w:t xml:space="preserve">    </w:t>
      </w:r>
      <w:proofErr w:type="gramStart"/>
      <w:r w:rsidRPr="002E5CDC">
        <w:rPr>
          <w:b/>
          <w:sz w:val="20"/>
          <w:szCs w:val="20"/>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ненадлежащее содержание придомовой территории, вывоз отходов в неотведенные для этой цели места,  размещение неиспользуемых автотранспортных средств на прилегающей территории и прочее.</w:t>
      </w:r>
      <w:proofErr w:type="gramEnd"/>
    </w:p>
    <w:p w:rsidR="002E5CDC" w:rsidRPr="002E5CDC" w:rsidRDefault="002E5CDC" w:rsidP="002E5CDC">
      <w:pPr>
        <w:pBdr>
          <w:top w:val="single" w:sz="4" w:space="1" w:color="auto"/>
        </w:pBdr>
        <w:rPr>
          <w:b/>
          <w:sz w:val="20"/>
          <w:szCs w:val="20"/>
        </w:rPr>
      </w:pPr>
      <w:r w:rsidRPr="002E5CDC">
        <w:rPr>
          <w:b/>
          <w:sz w:val="20"/>
          <w:szCs w:val="20"/>
        </w:rPr>
        <w:t xml:space="preserve">     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w:t>
      </w:r>
    </w:p>
    <w:p w:rsidR="002E5CDC" w:rsidRPr="002E5CDC" w:rsidRDefault="002E5CDC" w:rsidP="002E5CDC">
      <w:pPr>
        <w:pBdr>
          <w:top w:val="single" w:sz="4" w:space="1" w:color="auto"/>
        </w:pBdr>
        <w:rPr>
          <w:b/>
          <w:sz w:val="20"/>
          <w:szCs w:val="20"/>
        </w:rPr>
      </w:pPr>
      <w:r w:rsidRPr="002E5CDC">
        <w:rPr>
          <w:b/>
          <w:sz w:val="20"/>
          <w:szCs w:val="20"/>
        </w:rPr>
        <w:t xml:space="preserve">     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2E5CDC" w:rsidRPr="002E5CDC" w:rsidRDefault="002E5CDC" w:rsidP="002E5CDC">
      <w:pPr>
        <w:pBdr>
          <w:top w:val="single" w:sz="4" w:space="1" w:color="auto"/>
        </w:pBdr>
        <w:rPr>
          <w:b/>
          <w:sz w:val="20"/>
          <w:szCs w:val="20"/>
        </w:rPr>
      </w:pPr>
      <w:r w:rsidRPr="002E5CDC">
        <w:rPr>
          <w:b/>
          <w:sz w:val="20"/>
          <w:szCs w:val="20"/>
        </w:rPr>
        <w:t>Раздел 2. Цели и задачи реализации программы профилактики.</w:t>
      </w:r>
    </w:p>
    <w:p w:rsidR="002E5CDC" w:rsidRPr="002E5CDC" w:rsidRDefault="002E5CDC" w:rsidP="002E5CDC">
      <w:pPr>
        <w:pBdr>
          <w:top w:val="single" w:sz="4" w:space="1" w:color="auto"/>
        </w:pBdr>
        <w:rPr>
          <w:b/>
          <w:sz w:val="20"/>
          <w:szCs w:val="20"/>
        </w:rPr>
      </w:pPr>
      <w:r w:rsidRPr="002E5CDC">
        <w:rPr>
          <w:b/>
          <w:sz w:val="20"/>
          <w:szCs w:val="20"/>
        </w:rPr>
        <w:t>2.1. Цели Программы:</w:t>
      </w:r>
    </w:p>
    <w:p w:rsidR="002E5CDC" w:rsidRPr="002E5CDC" w:rsidRDefault="002E5CDC" w:rsidP="002E5CDC">
      <w:pPr>
        <w:pBdr>
          <w:top w:val="single" w:sz="4" w:space="1" w:color="auto"/>
        </w:pBdr>
        <w:rPr>
          <w:b/>
          <w:sz w:val="20"/>
          <w:szCs w:val="20"/>
        </w:rPr>
      </w:pPr>
      <w:r w:rsidRPr="002E5CDC">
        <w:rPr>
          <w:b/>
          <w:sz w:val="20"/>
          <w:szCs w:val="20"/>
        </w:rPr>
        <w:t>- стимулирование добросовестного соблюдения обязательных требований всеми контролируемыми лицами;</w:t>
      </w:r>
    </w:p>
    <w:p w:rsidR="002E5CDC" w:rsidRPr="002E5CDC" w:rsidRDefault="002E5CDC" w:rsidP="002E5CDC">
      <w:pPr>
        <w:pBdr>
          <w:top w:val="single" w:sz="4" w:space="1" w:color="auto"/>
        </w:pBdr>
        <w:rPr>
          <w:b/>
          <w:sz w:val="20"/>
          <w:szCs w:val="20"/>
        </w:rPr>
      </w:pPr>
      <w:r w:rsidRPr="002E5CDC">
        <w:rPr>
          <w:b/>
          <w:sz w:val="20"/>
          <w:szCs w:val="20"/>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E5CDC" w:rsidRPr="002E5CDC" w:rsidRDefault="002E5CDC" w:rsidP="002E5CDC">
      <w:pPr>
        <w:pBdr>
          <w:top w:val="single" w:sz="4" w:space="1" w:color="auto"/>
        </w:pBdr>
        <w:rPr>
          <w:b/>
          <w:sz w:val="20"/>
          <w:szCs w:val="20"/>
        </w:rPr>
      </w:pPr>
      <w:r w:rsidRPr="002E5CDC">
        <w:rPr>
          <w:b/>
          <w:sz w:val="20"/>
          <w:szCs w:val="20"/>
        </w:rPr>
        <w:t>- создание условий для доведения обязательных требований до контролируемых лиц, повышение информированности о способах их соблюдения.</w:t>
      </w:r>
    </w:p>
    <w:p w:rsidR="002E5CDC" w:rsidRPr="002E5CDC" w:rsidRDefault="002E5CDC" w:rsidP="002E5CDC">
      <w:pPr>
        <w:pBdr>
          <w:top w:val="single" w:sz="4" w:space="1" w:color="auto"/>
        </w:pBdr>
        <w:rPr>
          <w:b/>
          <w:sz w:val="20"/>
          <w:szCs w:val="20"/>
        </w:rPr>
      </w:pPr>
      <w:r w:rsidRPr="002E5CDC">
        <w:rPr>
          <w:b/>
          <w:sz w:val="20"/>
          <w:szCs w:val="20"/>
        </w:rPr>
        <w:t>2.2. Задачи Программы:</w:t>
      </w:r>
    </w:p>
    <w:p w:rsidR="002E5CDC" w:rsidRPr="002E5CDC" w:rsidRDefault="002E5CDC" w:rsidP="002E5CDC">
      <w:pPr>
        <w:pBdr>
          <w:top w:val="single" w:sz="4" w:space="1" w:color="auto"/>
        </w:pBdr>
        <w:rPr>
          <w:b/>
          <w:sz w:val="20"/>
          <w:szCs w:val="20"/>
        </w:rPr>
      </w:pPr>
      <w:r w:rsidRPr="002E5CDC">
        <w:rPr>
          <w:b/>
          <w:sz w:val="20"/>
          <w:szCs w:val="20"/>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2E5CDC" w:rsidRPr="002E5CDC" w:rsidRDefault="002E5CDC" w:rsidP="002E5CDC">
      <w:pPr>
        <w:pBdr>
          <w:top w:val="single" w:sz="4" w:space="1" w:color="auto"/>
        </w:pBdr>
        <w:rPr>
          <w:b/>
          <w:sz w:val="20"/>
          <w:szCs w:val="20"/>
        </w:rPr>
      </w:pPr>
      <w:r w:rsidRPr="002E5CDC">
        <w:rPr>
          <w:b/>
          <w:sz w:val="20"/>
          <w:szCs w:val="20"/>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2E5CDC" w:rsidRPr="002E5CDC" w:rsidRDefault="002E5CDC" w:rsidP="002E5CDC">
      <w:pPr>
        <w:pBdr>
          <w:top w:val="single" w:sz="4" w:space="1" w:color="auto"/>
        </w:pBdr>
        <w:rPr>
          <w:b/>
          <w:sz w:val="20"/>
          <w:szCs w:val="20"/>
        </w:rPr>
      </w:pPr>
      <w:r w:rsidRPr="002E5CDC">
        <w:rPr>
          <w:b/>
          <w:sz w:val="20"/>
          <w:szCs w:val="20"/>
        </w:rPr>
        <w:t>- формирование единого понимания обязательных требований законодательства у всех участников контрольной деятельности;</w:t>
      </w:r>
    </w:p>
    <w:p w:rsidR="002E5CDC" w:rsidRPr="002E5CDC" w:rsidRDefault="002E5CDC" w:rsidP="002E5CDC">
      <w:pPr>
        <w:pBdr>
          <w:top w:val="single" w:sz="4" w:space="1" w:color="auto"/>
        </w:pBdr>
        <w:rPr>
          <w:b/>
          <w:sz w:val="20"/>
          <w:szCs w:val="20"/>
        </w:rPr>
      </w:pPr>
      <w:r w:rsidRPr="002E5CDC">
        <w:rPr>
          <w:b/>
          <w:sz w:val="20"/>
          <w:szCs w:val="20"/>
        </w:rPr>
        <w:t>- повышение прозрачности осуществляемой Администрацией контрольной деятельности;</w:t>
      </w:r>
    </w:p>
    <w:p w:rsidR="002E5CDC" w:rsidRPr="002E5CDC" w:rsidRDefault="002E5CDC" w:rsidP="002E5CDC">
      <w:pPr>
        <w:pBdr>
          <w:top w:val="single" w:sz="4" w:space="1" w:color="auto"/>
        </w:pBdr>
        <w:rPr>
          <w:b/>
          <w:sz w:val="20"/>
          <w:szCs w:val="20"/>
        </w:rPr>
      </w:pPr>
      <w:r w:rsidRPr="002E5CDC">
        <w:rPr>
          <w:b/>
          <w:sz w:val="20"/>
          <w:szCs w:val="20"/>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2E5CDC" w:rsidRPr="002E5CDC" w:rsidRDefault="002E5CDC" w:rsidP="002E5CDC">
      <w:pPr>
        <w:pBdr>
          <w:top w:val="single" w:sz="4" w:space="1" w:color="auto"/>
        </w:pBdr>
        <w:rPr>
          <w:b/>
          <w:sz w:val="20"/>
          <w:szCs w:val="20"/>
        </w:rPr>
      </w:pPr>
      <w:r w:rsidRPr="002E5CDC">
        <w:rPr>
          <w:b/>
          <w:sz w:val="20"/>
          <w:szCs w:val="20"/>
        </w:rPr>
        <w:t>Раздел 3. Перечень профилактических мероприятий, сроки (периодичность) их проведения.</w:t>
      </w:r>
    </w:p>
    <w:p w:rsidR="002E5CDC" w:rsidRPr="002E5CDC" w:rsidRDefault="002E5CDC" w:rsidP="002E5CDC">
      <w:pPr>
        <w:pBdr>
          <w:top w:val="single" w:sz="4" w:space="1" w:color="auto"/>
        </w:pBdr>
        <w:rPr>
          <w:b/>
          <w:sz w:val="20"/>
          <w:szCs w:val="20"/>
        </w:rPr>
      </w:pPr>
      <w:r w:rsidRPr="002E5CDC">
        <w:rPr>
          <w:b/>
          <w:sz w:val="20"/>
          <w:szCs w:val="20"/>
        </w:rPr>
        <w:t xml:space="preserve">3.1. В рамках реализации программы профилактики осуществляются </w:t>
      </w:r>
      <w:proofErr w:type="gramStart"/>
      <w:r w:rsidRPr="002E5CDC">
        <w:rPr>
          <w:b/>
          <w:sz w:val="20"/>
          <w:szCs w:val="20"/>
        </w:rPr>
        <w:t>в соответствии с  Положением о муниципальном контроле в сфере благоустройства  на территории</w:t>
      </w:r>
      <w:proofErr w:type="gramEnd"/>
      <w:r w:rsidRPr="002E5CDC">
        <w:rPr>
          <w:b/>
          <w:sz w:val="20"/>
          <w:szCs w:val="20"/>
        </w:rPr>
        <w:t xml:space="preserve"> </w:t>
      </w:r>
      <w:proofErr w:type="spellStart"/>
      <w:r w:rsidRPr="002E5CDC">
        <w:rPr>
          <w:b/>
          <w:sz w:val="20"/>
          <w:szCs w:val="20"/>
        </w:rPr>
        <w:t>Верхнелуговатского</w:t>
      </w:r>
      <w:proofErr w:type="spellEnd"/>
      <w:r w:rsidRPr="002E5CDC">
        <w:rPr>
          <w:b/>
          <w:sz w:val="20"/>
          <w:szCs w:val="20"/>
        </w:rPr>
        <w:t xml:space="preserve"> сельского поселения </w:t>
      </w:r>
      <w:proofErr w:type="spellStart"/>
      <w:r w:rsidRPr="002E5CDC">
        <w:rPr>
          <w:b/>
          <w:sz w:val="20"/>
          <w:szCs w:val="20"/>
        </w:rPr>
        <w:t>Верхнехавского</w:t>
      </w:r>
      <w:proofErr w:type="spellEnd"/>
      <w:r w:rsidRPr="002E5CDC">
        <w:rPr>
          <w:b/>
          <w:sz w:val="20"/>
          <w:szCs w:val="20"/>
        </w:rPr>
        <w:t xml:space="preserve"> муниципального района,  утвержденным решением Совета народных депутатов </w:t>
      </w:r>
      <w:proofErr w:type="spellStart"/>
      <w:r w:rsidRPr="002E5CDC">
        <w:rPr>
          <w:b/>
          <w:sz w:val="20"/>
          <w:szCs w:val="20"/>
        </w:rPr>
        <w:t>Верхнелуговатского</w:t>
      </w:r>
      <w:proofErr w:type="spellEnd"/>
      <w:r w:rsidRPr="002E5CDC">
        <w:rPr>
          <w:b/>
          <w:sz w:val="20"/>
          <w:szCs w:val="20"/>
        </w:rPr>
        <w:t xml:space="preserve"> сельского поселения от 24.11.2021 г. № 33-VI-СНД (в ред. от 11.07.2023 № 69; от 06.02.2024 г№79),  следующие профилактические мероприятия:</w:t>
      </w:r>
    </w:p>
    <w:p w:rsidR="002E5CDC" w:rsidRPr="002E5CDC" w:rsidRDefault="002E5CDC" w:rsidP="002E5CDC">
      <w:pPr>
        <w:pBdr>
          <w:top w:val="single" w:sz="4" w:space="1" w:color="auto"/>
        </w:pBdr>
        <w:rPr>
          <w:b/>
          <w:sz w:val="20"/>
          <w:szCs w:val="20"/>
        </w:rPr>
      </w:pPr>
      <w:r w:rsidRPr="002E5CDC">
        <w:rPr>
          <w:b/>
          <w:sz w:val="20"/>
          <w:szCs w:val="20"/>
        </w:rPr>
        <w:t>а) информирование;</w:t>
      </w:r>
    </w:p>
    <w:p w:rsidR="002E5CDC" w:rsidRPr="002E5CDC" w:rsidRDefault="002E5CDC" w:rsidP="002E5CDC">
      <w:pPr>
        <w:pBdr>
          <w:top w:val="single" w:sz="4" w:space="1" w:color="auto"/>
        </w:pBdr>
        <w:rPr>
          <w:b/>
          <w:sz w:val="20"/>
          <w:szCs w:val="20"/>
        </w:rPr>
      </w:pPr>
      <w:r w:rsidRPr="002E5CDC">
        <w:rPr>
          <w:b/>
          <w:sz w:val="20"/>
          <w:szCs w:val="20"/>
        </w:rPr>
        <w:t>б) консультирование.</w:t>
      </w:r>
    </w:p>
    <w:p w:rsidR="002E5CDC" w:rsidRPr="002E5CDC" w:rsidRDefault="002E5CDC" w:rsidP="002E5CDC">
      <w:pPr>
        <w:pBdr>
          <w:top w:val="single" w:sz="4" w:space="1" w:color="auto"/>
        </w:pBdr>
        <w:rPr>
          <w:b/>
          <w:sz w:val="20"/>
          <w:szCs w:val="20"/>
        </w:rPr>
      </w:pPr>
      <w:r w:rsidRPr="002E5CDC">
        <w:rPr>
          <w:b/>
          <w:sz w:val="20"/>
          <w:szCs w:val="20"/>
        </w:rPr>
        <w:t xml:space="preserve">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2025 год, сроки (периодичность) их проведения и ответственные исполнители приведены в Плане мероприятий по профилактике нарушений в сфере благоустройства на 2025 год (приложение). </w:t>
      </w:r>
    </w:p>
    <w:p w:rsidR="002E5CDC" w:rsidRPr="002E5CDC" w:rsidRDefault="002E5CDC" w:rsidP="002E5CDC">
      <w:pPr>
        <w:pBdr>
          <w:top w:val="single" w:sz="4" w:space="1" w:color="auto"/>
        </w:pBdr>
        <w:rPr>
          <w:b/>
          <w:sz w:val="20"/>
          <w:szCs w:val="20"/>
        </w:rPr>
      </w:pPr>
      <w:r w:rsidRPr="002E5CDC">
        <w:rPr>
          <w:b/>
          <w:sz w:val="20"/>
          <w:szCs w:val="20"/>
        </w:rPr>
        <w:t xml:space="preserve">Раздел 4. Показатели результативности и эффективности Программы профилактики. </w:t>
      </w:r>
    </w:p>
    <w:p w:rsidR="002E5CDC" w:rsidRPr="002E5CDC" w:rsidRDefault="002E5CDC" w:rsidP="002E5CDC">
      <w:pPr>
        <w:pBdr>
          <w:top w:val="single" w:sz="4" w:space="1" w:color="auto"/>
        </w:pBdr>
        <w:rPr>
          <w:b/>
          <w:sz w:val="20"/>
          <w:szCs w:val="20"/>
        </w:rPr>
      </w:pPr>
      <w:r w:rsidRPr="002E5CDC">
        <w:rPr>
          <w:b/>
          <w:sz w:val="20"/>
          <w:szCs w:val="20"/>
        </w:rPr>
        <w:tab/>
        <w:t xml:space="preserve"> Для оценки результативности и эффективности Программы устанавливаются следующие показатели:</w:t>
      </w:r>
    </w:p>
    <w:p w:rsidR="002E5CDC" w:rsidRPr="002E5CDC" w:rsidRDefault="002E5CDC" w:rsidP="002E5CDC">
      <w:pPr>
        <w:pBdr>
          <w:top w:val="single" w:sz="4" w:space="1" w:color="auto"/>
        </w:pBdr>
        <w:rPr>
          <w:b/>
          <w:sz w:val="20"/>
          <w:szCs w:val="20"/>
        </w:rPr>
      </w:pPr>
      <w:r w:rsidRPr="002E5CDC">
        <w:rPr>
          <w:b/>
          <w:sz w:val="20"/>
          <w:szCs w:val="20"/>
        </w:rPr>
        <w:t>а)</w:t>
      </w:r>
      <w:r w:rsidRPr="002E5CDC">
        <w:rPr>
          <w:b/>
          <w:sz w:val="20"/>
          <w:szCs w:val="20"/>
        </w:rPr>
        <w:tab/>
        <w:t xml:space="preserve"> доля нарушений, выявленных в ходе проведения контрольных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2E5CDC" w:rsidRDefault="002E5CDC" w:rsidP="002E5CDC">
      <w:pPr>
        <w:pBdr>
          <w:top w:val="single" w:sz="4" w:space="1" w:color="auto"/>
        </w:pBdr>
        <w:rPr>
          <w:b/>
          <w:sz w:val="20"/>
          <w:szCs w:val="20"/>
        </w:rPr>
      </w:pPr>
      <w:r w:rsidRPr="002E5CDC">
        <w:rPr>
          <w:b/>
          <w:sz w:val="20"/>
          <w:szCs w:val="20"/>
        </w:rPr>
        <w:t>б) 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данного показателя.</w:t>
      </w:r>
    </w:p>
    <w:p w:rsidR="00D44CE6" w:rsidRPr="00D44CE6" w:rsidRDefault="00364571" w:rsidP="00D44CE6">
      <w:pPr>
        <w:pBdr>
          <w:top w:val="single" w:sz="4" w:space="1" w:color="auto"/>
        </w:pBdr>
        <w:rPr>
          <w:b/>
          <w:sz w:val="20"/>
          <w:szCs w:val="20"/>
        </w:rPr>
      </w:pPr>
      <w:r>
        <w:rPr>
          <w:b/>
          <w:sz w:val="20"/>
          <w:szCs w:val="20"/>
        </w:rPr>
        <w:t>АДМИНИС</w:t>
      </w:r>
      <w:r w:rsidR="00D44CE6" w:rsidRPr="00D44CE6">
        <w:rPr>
          <w:b/>
          <w:sz w:val="20"/>
          <w:szCs w:val="20"/>
        </w:rPr>
        <w:t>ТРАЦИЯ ВЕРХНЕЛУГОВАТСКОГО СЕЛЬСКОГО ПОСЕЛЕНИЯ</w:t>
      </w:r>
      <w:r>
        <w:rPr>
          <w:b/>
          <w:sz w:val="20"/>
          <w:szCs w:val="20"/>
        </w:rPr>
        <w:t xml:space="preserve"> </w:t>
      </w:r>
      <w:r w:rsidR="00D44CE6" w:rsidRPr="00D44CE6">
        <w:rPr>
          <w:b/>
          <w:sz w:val="20"/>
          <w:szCs w:val="20"/>
        </w:rPr>
        <w:t>ВЕРХНЕХАВСКОГО МУНИЦИПАЛЬНОГО РАЙОНА</w:t>
      </w:r>
      <w:r>
        <w:rPr>
          <w:b/>
          <w:sz w:val="20"/>
          <w:szCs w:val="20"/>
        </w:rPr>
        <w:t xml:space="preserve"> </w:t>
      </w:r>
      <w:r w:rsidR="00D44CE6" w:rsidRPr="00D44CE6">
        <w:rPr>
          <w:b/>
          <w:sz w:val="20"/>
          <w:szCs w:val="20"/>
        </w:rPr>
        <w:t>ВОРОНЕЖСКОЙ ОБЛАСТИ</w:t>
      </w:r>
    </w:p>
    <w:p w:rsidR="00D44CE6" w:rsidRPr="00D44CE6" w:rsidRDefault="00D44CE6" w:rsidP="00D44CE6">
      <w:pPr>
        <w:pBdr>
          <w:top w:val="single" w:sz="4" w:space="1" w:color="auto"/>
        </w:pBdr>
        <w:rPr>
          <w:b/>
          <w:sz w:val="20"/>
          <w:szCs w:val="20"/>
        </w:rPr>
      </w:pPr>
      <w:r w:rsidRPr="00D44CE6">
        <w:rPr>
          <w:b/>
          <w:sz w:val="20"/>
          <w:szCs w:val="20"/>
        </w:rPr>
        <w:t>ПОСТАНОВЛЕНИЕ</w:t>
      </w:r>
    </w:p>
    <w:p w:rsidR="00D44CE6" w:rsidRPr="00D44CE6" w:rsidRDefault="00D44CE6" w:rsidP="00D44CE6">
      <w:pPr>
        <w:pBdr>
          <w:top w:val="single" w:sz="4" w:space="1" w:color="auto"/>
        </w:pBdr>
        <w:rPr>
          <w:b/>
          <w:sz w:val="20"/>
          <w:szCs w:val="20"/>
        </w:rPr>
      </w:pPr>
      <w:r w:rsidRPr="00D44CE6">
        <w:rPr>
          <w:b/>
          <w:sz w:val="20"/>
          <w:szCs w:val="20"/>
        </w:rPr>
        <w:t>от 24.10. 2024 г.  № 48</w:t>
      </w:r>
    </w:p>
    <w:p w:rsidR="00D44CE6" w:rsidRPr="00D44CE6" w:rsidRDefault="00D44CE6" w:rsidP="00D44CE6">
      <w:pPr>
        <w:pBdr>
          <w:top w:val="single" w:sz="4" w:space="1" w:color="auto"/>
        </w:pBdr>
        <w:rPr>
          <w:b/>
          <w:sz w:val="20"/>
          <w:szCs w:val="20"/>
        </w:rPr>
      </w:pPr>
      <w:r w:rsidRPr="00D44CE6">
        <w:rPr>
          <w:b/>
          <w:sz w:val="20"/>
          <w:szCs w:val="20"/>
        </w:rPr>
        <w:t xml:space="preserve">с. Верхняя </w:t>
      </w:r>
      <w:proofErr w:type="spellStart"/>
      <w:r w:rsidRPr="00D44CE6">
        <w:rPr>
          <w:b/>
          <w:sz w:val="20"/>
          <w:szCs w:val="20"/>
        </w:rPr>
        <w:t>Луговатка</w:t>
      </w:r>
      <w:proofErr w:type="spellEnd"/>
    </w:p>
    <w:p w:rsidR="00D44CE6" w:rsidRPr="00D44CE6" w:rsidRDefault="00D44CE6" w:rsidP="00D44CE6">
      <w:pPr>
        <w:pBdr>
          <w:top w:val="single" w:sz="4" w:space="1" w:color="auto"/>
        </w:pBdr>
        <w:rPr>
          <w:b/>
          <w:sz w:val="20"/>
          <w:szCs w:val="20"/>
        </w:rPr>
      </w:pPr>
      <w:r w:rsidRPr="00D44CE6">
        <w:rPr>
          <w:b/>
          <w:sz w:val="20"/>
          <w:szCs w:val="20"/>
        </w:rPr>
        <w:t xml:space="preserve">О внесении изменений в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Pr="00D44CE6">
        <w:rPr>
          <w:b/>
          <w:sz w:val="20"/>
          <w:szCs w:val="20"/>
        </w:rPr>
        <w:t>Верхнелуговатского</w:t>
      </w:r>
      <w:proofErr w:type="spellEnd"/>
      <w:r w:rsidRPr="00D44CE6">
        <w:rPr>
          <w:b/>
          <w:sz w:val="20"/>
          <w:szCs w:val="20"/>
        </w:rPr>
        <w:t xml:space="preserve"> сельского поселения  </w:t>
      </w:r>
      <w:proofErr w:type="spellStart"/>
      <w:r w:rsidRPr="00D44CE6">
        <w:rPr>
          <w:b/>
          <w:sz w:val="20"/>
          <w:szCs w:val="20"/>
        </w:rPr>
        <w:t>Верхнехавского</w:t>
      </w:r>
      <w:proofErr w:type="spellEnd"/>
      <w:r w:rsidRPr="00D44CE6">
        <w:rPr>
          <w:b/>
          <w:sz w:val="20"/>
          <w:szCs w:val="20"/>
        </w:rPr>
        <w:t xml:space="preserve">  муниципального района Воронежской области</w:t>
      </w:r>
    </w:p>
    <w:p w:rsidR="00D44CE6" w:rsidRPr="00D44CE6" w:rsidRDefault="00D44CE6" w:rsidP="00D44CE6">
      <w:pPr>
        <w:pBdr>
          <w:top w:val="single" w:sz="4" w:space="1" w:color="auto"/>
        </w:pBdr>
        <w:rPr>
          <w:b/>
          <w:sz w:val="20"/>
          <w:szCs w:val="20"/>
        </w:rPr>
      </w:pPr>
      <w:proofErr w:type="gramStart"/>
      <w:r w:rsidRPr="00D44CE6">
        <w:rPr>
          <w:b/>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proofErr w:type="spellStart"/>
      <w:r w:rsidRPr="00D44CE6">
        <w:rPr>
          <w:b/>
          <w:sz w:val="20"/>
          <w:szCs w:val="20"/>
        </w:rPr>
        <w:t>Верхнелуговатского</w:t>
      </w:r>
      <w:proofErr w:type="spellEnd"/>
      <w:r w:rsidRPr="00D44CE6">
        <w:rPr>
          <w:b/>
          <w:sz w:val="20"/>
          <w:szCs w:val="20"/>
        </w:rPr>
        <w:t xml:space="preserve"> сельского поселения </w:t>
      </w:r>
      <w:proofErr w:type="spellStart"/>
      <w:r w:rsidRPr="00D44CE6">
        <w:rPr>
          <w:b/>
          <w:sz w:val="20"/>
          <w:szCs w:val="20"/>
        </w:rPr>
        <w:t>Верхнехавского</w:t>
      </w:r>
      <w:proofErr w:type="spellEnd"/>
      <w:r w:rsidRPr="00D44CE6">
        <w:rPr>
          <w:b/>
          <w:sz w:val="20"/>
          <w:szCs w:val="20"/>
        </w:rPr>
        <w:t xml:space="preserve"> муниципального района администрация </w:t>
      </w:r>
      <w:proofErr w:type="spellStart"/>
      <w:r w:rsidRPr="00D44CE6">
        <w:rPr>
          <w:b/>
          <w:sz w:val="20"/>
          <w:szCs w:val="20"/>
        </w:rPr>
        <w:t>Верхнелуговатского</w:t>
      </w:r>
      <w:proofErr w:type="spellEnd"/>
      <w:proofErr w:type="gramEnd"/>
      <w:r w:rsidRPr="00D44CE6">
        <w:rPr>
          <w:b/>
          <w:sz w:val="20"/>
          <w:szCs w:val="20"/>
        </w:rPr>
        <w:t xml:space="preserve"> сельского поселения  </w:t>
      </w:r>
      <w:proofErr w:type="spellStart"/>
      <w:r w:rsidRPr="00D44CE6">
        <w:rPr>
          <w:b/>
          <w:sz w:val="20"/>
          <w:szCs w:val="20"/>
        </w:rPr>
        <w:t>Верхнехавского</w:t>
      </w:r>
      <w:proofErr w:type="spellEnd"/>
      <w:r w:rsidRPr="00D44CE6">
        <w:rPr>
          <w:b/>
          <w:sz w:val="20"/>
          <w:szCs w:val="20"/>
        </w:rPr>
        <w:t xml:space="preserve"> муниципального  района Воронежской области   </w:t>
      </w:r>
      <w:proofErr w:type="gramStart"/>
      <w:r w:rsidRPr="00D44CE6">
        <w:rPr>
          <w:b/>
          <w:sz w:val="20"/>
          <w:szCs w:val="20"/>
        </w:rPr>
        <w:t>п</w:t>
      </w:r>
      <w:proofErr w:type="gramEnd"/>
      <w:r w:rsidRPr="00D44CE6">
        <w:rPr>
          <w:b/>
          <w:sz w:val="20"/>
          <w:szCs w:val="20"/>
        </w:rPr>
        <w:t xml:space="preserve"> о с т а н о в л я е т:</w:t>
      </w:r>
    </w:p>
    <w:p w:rsidR="00D44CE6" w:rsidRPr="00D44CE6" w:rsidRDefault="00D44CE6" w:rsidP="00D44CE6">
      <w:pPr>
        <w:pBdr>
          <w:top w:val="single" w:sz="4" w:space="1" w:color="auto"/>
        </w:pBdr>
        <w:rPr>
          <w:b/>
          <w:sz w:val="20"/>
          <w:szCs w:val="20"/>
        </w:rPr>
      </w:pPr>
      <w:r w:rsidRPr="00D44CE6">
        <w:rPr>
          <w:b/>
          <w:sz w:val="20"/>
          <w:szCs w:val="20"/>
        </w:rPr>
        <w:t>1.</w:t>
      </w:r>
      <w:r w:rsidRPr="00D44CE6">
        <w:rPr>
          <w:b/>
          <w:sz w:val="20"/>
          <w:szCs w:val="20"/>
        </w:rPr>
        <w:tab/>
      </w:r>
      <w:proofErr w:type="gramStart"/>
      <w:r w:rsidRPr="00D44CE6">
        <w:rPr>
          <w:b/>
          <w:sz w:val="20"/>
          <w:szCs w:val="20"/>
        </w:rPr>
        <w:t xml:space="preserve">Внести в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Pr="00D44CE6">
        <w:rPr>
          <w:b/>
          <w:sz w:val="20"/>
          <w:szCs w:val="20"/>
        </w:rPr>
        <w:t>Верхнелуговатского</w:t>
      </w:r>
      <w:proofErr w:type="spellEnd"/>
      <w:r w:rsidRPr="00D44CE6">
        <w:rPr>
          <w:b/>
          <w:sz w:val="20"/>
          <w:szCs w:val="20"/>
        </w:rPr>
        <w:t xml:space="preserve"> сельского поселения </w:t>
      </w:r>
      <w:proofErr w:type="spellStart"/>
      <w:r w:rsidRPr="00D44CE6">
        <w:rPr>
          <w:b/>
          <w:sz w:val="20"/>
          <w:szCs w:val="20"/>
        </w:rPr>
        <w:t>Верхнехавского</w:t>
      </w:r>
      <w:proofErr w:type="spellEnd"/>
      <w:r w:rsidRPr="00D44CE6">
        <w:rPr>
          <w:b/>
          <w:sz w:val="20"/>
          <w:szCs w:val="20"/>
        </w:rPr>
        <w:t xml:space="preserve"> муниципального района  Воронежской области, утвержденный  постановлением администрации </w:t>
      </w:r>
      <w:proofErr w:type="spellStart"/>
      <w:r w:rsidRPr="00D44CE6">
        <w:rPr>
          <w:b/>
          <w:sz w:val="20"/>
          <w:szCs w:val="20"/>
        </w:rPr>
        <w:t>Верхнелуговатского</w:t>
      </w:r>
      <w:proofErr w:type="spellEnd"/>
      <w:r w:rsidRPr="00D44CE6">
        <w:rPr>
          <w:b/>
          <w:sz w:val="20"/>
          <w:szCs w:val="20"/>
        </w:rPr>
        <w:t xml:space="preserve"> сельского  поселения  </w:t>
      </w:r>
      <w:proofErr w:type="spellStart"/>
      <w:r w:rsidRPr="00D44CE6">
        <w:rPr>
          <w:b/>
          <w:sz w:val="20"/>
          <w:szCs w:val="20"/>
        </w:rPr>
        <w:t>Верхнехавского</w:t>
      </w:r>
      <w:proofErr w:type="spellEnd"/>
      <w:r w:rsidRPr="00D44CE6">
        <w:rPr>
          <w:b/>
          <w:sz w:val="20"/>
          <w:szCs w:val="20"/>
        </w:rPr>
        <w:t xml:space="preserve"> муниципального района Воронежской области от 22.11.2023 г. № 60 следующие изменения:</w:t>
      </w:r>
      <w:proofErr w:type="gramEnd"/>
    </w:p>
    <w:p w:rsidR="00D44CE6" w:rsidRPr="00D44CE6" w:rsidRDefault="00D44CE6" w:rsidP="00D44CE6">
      <w:pPr>
        <w:pBdr>
          <w:top w:val="single" w:sz="4" w:space="1" w:color="auto"/>
        </w:pBdr>
        <w:rPr>
          <w:b/>
          <w:sz w:val="20"/>
          <w:szCs w:val="20"/>
        </w:rPr>
      </w:pPr>
      <w:r w:rsidRPr="00D44CE6">
        <w:rPr>
          <w:b/>
          <w:sz w:val="20"/>
          <w:szCs w:val="20"/>
        </w:rPr>
        <w:t>1.1. абзац четвертый подпункта 1.1.1 пункта 1.1 изложить в следующей редакции:</w:t>
      </w:r>
    </w:p>
    <w:p w:rsidR="00D44CE6" w:rsidRPr="00D44CE6" w:rsidRDefault="00D44CE6" w:rsidP="00D44CE6">
      <w:pPr>
        <w:pBdr>
          <w:top w:val="single" w:sz="4" w:space="1" w:color="auto"/>
        </w:pBdr>
        <w:rPr>
          <w:b/>
          <w:sz w:val="20"/>
          <w:szCs w:val="20"/>
        </w:rPr>
      </w:pPr>
      <w:r w:rsidRPr="00D44CE6">
        <w:rPr>
          <w:b/>
          <w:sz w:val="20"/>
          <w:szCs w:val="20"/>
        </w:rPr>
        <w:t>«- 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roofErr w:type="gramStart"/>
      <w:r w:rsidRPr="00D44CE6">
        <w:rPr>
          <w:b/>
          <w:sz w:val="20"/>
          <w:szCs w:val="20"/>
        </w:rPr>
        <w:t>;»</w:t>
      </w:r>
      <w:proofErr w:type="gramEnd"/>
      <w:r w:rsidRPr="00D44CE6">
        <w:rPr>
          <w:b/>
          <w:sz w:val="20"/>
          <w:szCs w:val="20"/>
        </w:rPr>
        <w:t>.</w:t>
      </w:r>
    </w:p>
    <w:p w:rsidR="00D44CE6" w:rsidRPr="00D44CE6" w:rsidRDefault="00D44CE6" w:rsidP="00D44CE6">
      <w:pPr>
        <w:pBdr>
          <w:top w:val="single" w:sz="4" w:space="1" w:color="auto"/>
        </w:pBdr>
        <w:rPr>
          <w:b/>
          <w:sz w:val="20"/>
          <w:szCs w:val="20"/>
        </w:rPr>
      </w:pPr>
      <w:r w:rsidRPr="00D44CE6">
        <w:rPr>
          <w:b/>
          <w:sz w:val="20"/>
          <w:szCs w:val="20"/>
        </w:rPr>
        <w:t>1.2. пункт 6 Раздела II дополнить новым подпунктом 6.7 следующего содержания:</w:t>
      </w:r>
    </w:p>
    <w:p w:rsidR="00D44CE6" w:rsidRPr="00D44CE6" w:rsidRDefault="00D44CE6" w:rsidP="00D44CE6">
      <w:pPr>
        <w:pBdr>
          <w:top w:val="single" w:sz="4" w:space="1" w:color="auto"/>
        </w:pBdr>
        <w:rPr>
          <w:b/>
          <w:sz w:val="20"/>
          <w:szCs w:val="20"/>
        </w:rPr>
      </w:pPr>
      <w:r w:rsidRPr="00D44CE6">
        <w:rPr>
          <w:b/>
          <w:sz w:val="20"/>
          <w:szCs w:val="20"/>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44CE6" w:rsidRPr="00D44CE6" w:rsidRDefault="00D44CE6" w:rsidP="00D44CE6">
      <w:pPr>
        <w:pBdr>
          <w:top w:val="single" w:sz="4" w:space="1" w:color="auto"/>
        </w:pBdr>
        <w:rPr>
          <w:b/>
          <w:sz w:val="20"/>
          <w:szCs w:val="20"/>
        </w:rPr>
      </w:pPr>
      <w:r w:rsidRPr="00D44CE6">
        <w:rPr>
          <w:b/>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44CE6" w:rsidRPr="00D44CE6" w:rsidRDefault="00D44CE6" w:rsidP="00D44CE6">
      <w:pPr>
        <w:pBdr>
          <w:top w:val="single" w:sz="4" w:space="1" w:color="auto"/>
        </w:pBdr>
        <w:rPr>
          <w:b/>
          <w:sz w:val="20"/>
          <w:szCs w:val="20"/>
        </w:rPr>
      </w:pPr>
      <w:r w:rsidRPr="00D44CE6">
        <w:rPr>
          <w:b/>
          <w:sz w:val="20"/>
          <w:szCs w:val="2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III настоящего Административного регламента</w:t>
      </w:r>
      <w:proofErr w:type="gramStart"/>
      <w:r w:rsidRPr="00D44CE6">
        <w:rPr>
          <w:b/>
          <w:sz w:val="20"/>
          <w:szCs w:val="20"/>
        </w:rPr>
        <w:t>.».</w:t>
      </w:r>
      <w:proofErr w:type="gramEnd"/>
    </w:p>
    <w:p w:rsidR="00D44CE6" w:rsidRPr="00D44CE6" w:rsidRDefault="00D44CE6" w:rsidP="00D44CE6">
      <w:pPr>
        <w:pBdr>
          <w:top w:val="single" w:sz="4" w:space="1" w:color="auto"/>
        </w:pBdr>
        <w:rPr>
          <w:b/>
          <w:sz w:val="20"/>
          <w:szCs w:val="20"/>
        </w:rPr>
      </w:pPr>
      <w:r w:rsidRPr="00D44CE6">
        <w:rPr>
          <w:b/>
          <w:sz w:val="20"/>
          <w:szCs w:val="20"/>
        </w:rPr>
        <w:t>1.3. подпункт 9.1.2 пункта 9 изложить в новой редакции:</w:t>
      </w:r>
    </w:p>
    <w:p w:rsidR="00D44CE6" w:rsidRPr="00D44CE6" w:rsidRDefault="00D44CE6" w:rsidP="00D44CE6">
      <w:pPr>
        <w:pBdr>
          <w:top w:val="single" w:sz="4" w:space="1" w:color="auto"/>
        </w:pBdr>
        <w:rPr>
          <w:b/>
          <w:sz w:val="20"/>
          <w:szCs w:val="20"/>
        </w:rPr>
      </w:pPr>
      <w:r w:rsidRPr="00D44CE6">
        <w:rPr>
          <w:b/>
          <w:sz w:val="20"/>
          <w:szCs w:val="20"/>
        </w:rPr>
        <w:t>«9.1.2. В случае обращения с заявлением о размещении объектов в целях, предусмотренных пунктом 1 статьи 39.36 Земельного кодекса РФ:</w:t>
      </w:r>
    </w:p>
    <w:p w:rsidR="00D44CE6" w:rsidRPr="00D44CE6" w:rsidRDefault="00D44CE6" w:rsidP="00D44CE6">
      <w:pPr>
        <w:pBdr>
          <w:top w:val="single" w:sz="4" w:space="1" w:color="auto"/>
        </w:pBdr>
        <w:rPr>
          <w:b/>
          <w:sz w:val="20"/>
          <w:szCs w:val="20"/>
        </w:rPr>
      </w:pPr>
      <w:r w:rsidRPr="00D44CE6">
        <w:rPr>
          <w:b/>
          <w:sz w:val="20"/>
          <w:szCs w:val="20"/>
        </w:rPr>
        <w:t>а) заявление о предоставлении Муниципальной услуги, содержащее следующие сведения:</w:t>
      </w:r>
    </w:p>
    <w:p w:rsidR="00A41633" w:rsidRDefault="00D44CE6" w:rsidP="00D44CE6">
      <w:pPr>
        <w:pBdr>
          <w:top w:val="single" w:sz="4" w:space="1" w:color="auto"/>
        </w:pBdr>
        <w:rPr>
          <w:b/>
          <w:sz w:val="20"/>
          <w:szCs w:val="20"/>
        </w:rPr>
      </w:pPr>
      <w:r w:rsidRPr="00D44CE6">
        <w:rPr>
          <w:b/>
          <w:sz w:val="20"/>
          <w:szCs w:val="20"/>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44CE6" w:rsidRPr="00D44CE6" w:rsidRDefault="00D44CE6" w:rsidP="00D44CE6">
      <w:pPr>
        <w:pBdr>
          <w:top w:val="single" w:sz="4" w:space="1" w:color="auto"/>
        </w:pBdr>
        <w:rPr>
          <w:b/>
          <w:sz w:val="20"/>
          <w:szCs w:val="20"/>
        </w:rPr>
      </w:pPr>
      <w:r w:rsidRPr="00D44CE6">
        <w:rPr>
          <w:b/>
          <w:sz w:val="20"/>
          <w:szCs w:val="20"/>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44CE6" w:rsidRPr="00D44CE6" w:rsidRDefault="00D44CE6" w:rsidP="00D44CE6">
      <w:pPr>
        <w:pBdr>
          <w:top w:val="single" w:sz="4" w:space="1" w:color="auto"/>
        </w:pBdr>
        <w:rPr>
          <w:b/>
          <w:sz w:val="20"/>
          <w:szCs w:val="20"/>
        </w:rPr>
      </w:pPr>
      <w:r w:rsidRPr="00D44CE6">
        <w:rPr>
          <w:b/>
          <w:sz w:val="20"/>
          <w:szCs w:val="20"/>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44CE6" w:rsidRPr="00D44CE6" w:rsidRDefault="00D44CE6" w:rsidP="00D44CE6">
      <w:pPr>
        <w:pBdr>
          <w:top w:val="single" w:sz="4" w:space="1" w:color="auto"/>
        </w:pBdr>
        <w:rPr>
          <w:b/>
          <w:sz w:val="20"/>
          <w:szCs w:val="20"/>
        </w:rPr>
      </w:pPr>
      <w:r w:rsidRPr="00D44CE6">
        <w:rPr>
          <w:b/>
          <w:sz w:val="20"/>
          <w:szCs w:val="20"/>
        </w:rPr>
        <w:t>- почтовый адрес, адрес электронной почты, номер телефона для связи с заявителем или представителем заявителя;</w:t>
      </w:r>
    </w:p>
    <w:p w:rsidR="00D44CE6" w:rsidRPr="00D44CE6" w:rsidRDefault="00D44CE6" w:rsidP="00D44CE6">
      <w:pPr>
        <w:pBdr>
          <w:top w:val="single" w:sz="4" w:space="1" w:color="auto"/>
        </w:pBdr>
        <w:rPr>
          <w:b/>
          <w:sz w:val="20"/>
          <w:szCs w:val="20"/>
        </w:rPr>
      </w:pPr>
      <w:r w:rsidRPr="00D44CE6">
        <w:rPr>
          <w:b/>
          <w:sz w:val="20"/>
          <w:szCs w:val="20"/>
        </w:rPr>
        <w:t>- адресные ориентиры земель или земельного участка, его площадь;</w:t>
      </w:r>
    </w:p>
    <w:p w:rsidR="00D44CE6" w:rsidRPr="00D44CE6" w:rsidRDefault="00D44CE6" w:rsidP="00D44CE6">
      <w:pPr>
        <w:pBdr>
          <w:top w:val="single" w:sz="4" w:space="1" w:color="auto"/>
        </w:pBdr>
        <w:rPr>
          <w:b/>
          <w:sz w:val="20"/>
          <w:szCs w:val="20"/>
        </w:rPr>
      </w:pPr>
      <w:r w:rsidRPr="00D44CE6">
        <w:rPr>
          <w:b/>
          <w:sz w:val="20"/>
          <w:szCs w:val="20"/>
        </w:rPr>
        <w:t>- кадастровый номер земельного участка – в случае, если планируется использование всего земельного участка или его части;</w:t>
      </w:r>
    </w:p>
    <w:p w:rsidR="00D44CE6" w:rsidRPr="00D44CE6" w:rsidRDefault="00D44CE6" w:rsidP="00D44CE6">
      <w:pPr>
        <w:pBdr>
          <w:top w:val="single" w:sz="4" w:space="1" w:color="auto"/>
        </w:pBdr>
        <w:rPr>
          <w:b/>
          <w:sz w:val="20"/>
          <w:szCs w:val="20"/>
        </w:rPr>
      </w:pPr>
      <w:r w:rsidRPr="00D44CE6">
        <w:rPr>
          <w:b/>
          <w:sz w:val="20"/>
          <w:szCs w:val="20"/>
        </w:rPr>
        <w:t>- цель использования земель или земельного участка в соответствии с Постановлением Правительства РФ от 03.12.2014 № 1300;</w:t>
      </w:r>
    </w:p>
    <w:p w:rsidR="00D44CE6" w:rsidRPr="00D44CE6" w:rsidRDefault="00D44CE6" w:rsidP="00D44CE6">
      <w:pPr>
        <w:pBdr>
          <w:top w:val="single" w:sz="4" w:space="1" w:color="auto"/>
        </w:pBdr>
        <w:rPr>
          <w:b/>
          <w:sz w:val="20"/>
          <w:szCs w:val="20"/>
        </w:rPr>
      </w:pPr>
      <w:r w:rsidRPr="00D44CE6">
        <w:rPr>
          <w:b/>
          <w:sz w:val="20"/>
          <w:szCs w:val="20"/>
        </w:rPr>
        <w:t xml:space="preserve">- срок использования земель или земельного участка; </w:t>
      </w:r>
    </w:p>
    <w:p w:rsidR="00D44CE6" w:rsidRPr="00D44CE6" w:rsidRDefault="00D44CE6" w:rsidP="00D44CE6">
      <w:pPr>
        <w:pBdr>
          <w:top w:val="single" w:sz="4" w:space="1" w:color="auto"/>
        </w:pBdr>
        <w:rPr>
          <w:b/>
          <w:sz w:val="20"/>
          <w:szCs w:val="20"/>
        </w:rPr>
      </w:pPr>
      <w:r w:rsidRPr="00D44CE6">
        <w:rPr>
          <w:b/>
          <w:sz w:val="20"/>
          <w:szCs w:val="20"/>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D44CE6" w:rsidRPr="00D44CE6" w:rsidRDefault="00D44CE6" w:rsidP="00D44CE6">
      <w:pPr>
        <w:pBdr>
          <w:top w:val="single" w:sz="4" w:space="1" w:color="auto"/>
        </w:pBdr>
        <w:rPr>
          <w:b/>
          <w:sz w:val="20"/>
          <w:szCs w:val="20"/>
        </w:rPr>
      </w:pPr>
      <w:r w:rsidRPr="00D44CE6">
        <w:rPr>
          <w:b/>
          <w:sz w:val="20"/>
          <w:szCs w:val="20"/>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D44CE6">
        <w:rPr>
          <w:b/>
          <w:sz w:val="20"/>
          <w:szCs w:val="20"/>
        </w:rPr>
        <w:t>Росреестра</w:t>
      </w:r>
      <w:proofErr w:type="spellEnd"/>
      <w:r w:rsidRPr="00D44CE6">
        <w:rPr>
          <w:b/>
          <w:sz w:val="20"/>
          <w:szCs w:val="20"/>
        </w:rPr>
        <w:t xml:space="preserve"> от 19.04.2022 № </w:t>
      </w:r>
      <w:proofErr w:type="gramStart"/>
      <w:r w:rsidRPr="00D44CE6">
        <w:rPr>
          <w:b/>
          <w:sz w:val="20"/>
          <w:szCs w:val="20"/>
        </w:rPr>
        <w:t>П</w:t>
      </w:r>
      <w:proofErr w:type="gramEnd"/>
      <w:r w:rsidRPr="00D44CE6">
        <w:rPr>
          <w:b/>
          <w:sz w:val="20"/>
          <w:szCs w:val="20"/>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44CE6" w:rsidRPr="00D44CE6" w:rsidRDefault="00D44CE6" w:rsidP="00D44CE6">
      <w:pPr>
        <w:pBdr>
          <w:top w:val="single" w:sz="4" w:space="1" w:color="auto"/>
        </w:pBdr>
        <w:rPr>
          <w:b/>
          <w:sz w:val="20"/>
          <w:szCs w:val="20"/>
        </w:rPr>
      </w:pPr>
      <w:proofErr w:type="gramStart"/>
      <w:r w:rsidRPr="00D44CE6">
        <w:rPr>
          <w:b/>
          <w:sz w:val="20"/>
          <w:szCs w:val="20"/>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D44CE6">
        <w:rPr>
          <w:b/>
          <w:sz w:val="20"/>
          <w:szCs w:val="20"/>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D44CE6" w:rsidRPr="00D44CE6" w:rsidRDefault="00D44CE6" w:rsidP="00D44CE6">
      <w:pPr>
        <w:pBdr>
          <w:top w:val="single" w:sz="4" w:space="1" w:color="auto"/>
        </w:pBdr>
        <w:rPr>
          <w:b/>
          <w:sz w:val="20"/>
          <w:szCs w:val="20"/>
        </w:rPr>
      </w:pPr>
      <w:r w:rsidRPr="00D44CE6">
        <w:rPr>
          <w:b/>
          <w:sz w:val="20"/>
          <w:szCs w:val="20"/>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D44CE6" w:rsidRPr="00D44CE6" w:rsidRDefault="00D44CE6" w:rsidP="00D44CE6">
      <w:pPr>
        <w:pBdr>
          <w:top w:val="single" w:sz="4" w:space="1" w:color="auto"/>
        </w:pBdr>
        <w:rPr>
          <w:b/>
          <w:sz w:val="20"/>
          <w:szCs w:val="20"/>
        </w:rPr>
      </w:pPr>
      <w:r w:rsidRPr="00D44CE6">
        <w:rPr>
          <w:b/>
          <w:sz w:val="20"/>
          <w:szCs w:val="20"/>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D44CE6">
        <w:rPr>
          <w:b/>
          <w:sz w:val="20"/>
          <w:szCs w:val="20"/>
        </w:rPr>
        <w:t>Росреестра</w:t>
      </w:r>
      <w:proofErr w:type="spellEnd"/>
      <w:r w:rsidRPr="00D44CE6">
        <w:rPr>
          <w:b/>
          <w:sz w:val="20"/>
          <w:szCs w:val="20"/>
        </w:rPr>
        <w:t xml:space="preserve"> № </w:t>
      </w:r>
      <w:proofErr w:type="gramStart"/>
      <w:r w:rsidRPr="00D44CE6">
        <w:rPr>
          <w:b/>
          <w:sz w:val="20"/>
          <w:szCs w:val="20"/>
        </w:rPr>
        <w:t>П</w:t>
      </w:r>
      <w:proofErr w:type="gramEnd"/>
      <w:r w:rsidRPr="00D44CE6">
        <w:rPr>
          <w:b/>
          <w:sz w:val="20"/>
          <w:szCs w:val="20"/>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D44CE6" w:rsidRPr="00D44CE6" w:rsidRDefault="00D44CE6" w:rsidP="00D44CE6">
      <w:pPr>
        <w:pBdr>
          <w:top w:val="single" w:sz="4" w:space="1" w:color="auto"/>
        </w:pBdr>
        <w:rPr>
          <w:b/>
          <w:sz w:val="20"/>
          <w:szCs w:val="20"/>
        </w:rPr>
      </w:pPr>
      <w:proofErr w:type="gramStart"/>
      <w:r w:rsidRPr="00D44CE6">
        <w:rPr>
          <w:b/>
          <w:sz w:val="20"/>
          <w:szCs w:val="20"/>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D44CE6">
        <w:rPr>
          <w:b/>
          <w:sz w:val="20"/>
          <w:szCs w:val="20"/>
        </w:rPr>
        <w:t xml:space="preserve"> </w:t>
      </w:r>
      <w:proofErr w:type="gramStart"/>
      <w:r w:rsidRPr="00D44CE6">
        <w:rPr>
          <w:b/>
          <w:sz w:val="20"/>
          <w:szCs w:val="20"/>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D44CE6">
        <w:rPr>
          <w:b/>
          <w:sz w:val="20"/>
          <w:szCs w:val="20"/>
        </w:rPr>
        <w:t xml:space="preserve"> хозяйства;</w:t>
      </w:r>
    </w:p>
    <w:p w:rsidR="00D44CE6" w:rsidRPr="00D44CE6" w:rsidRDefault="00D44CE6" w:rsidP="00D44CE6">
      <w:pPr>
        <w:pBdr>
          <w:top w:val="single" w:sz="4" w:space="1" w:color="auto"/>
        </w:pBdr>
        <w:rPr>
          <w:b/>
          <w:sz w:val="20"/>
          <w:szCs w:val="20"/>
        </w:rPr>
      </w:pPr>
      <w:r w:rsidRPr="00D44CE6">
        <w:rPr>
          <w:b/>
          <w:sz w:val="20"/>
          <w:szCs w:val="20"/>
        </w:rPr>
        <w:t xml:space="preserve">з) </w:t>
      </w:r>
      <w:proofErr w:type="gramStart"/>
      <w:r w:rsidRPr="00D44CE6">
        <w:rPr>
          <w:b/>
          <w:sz w:val="20"/>
          <w:szCs w:val="20"/>
        </w:rPr>
        <w:t>архитектурное решение</w:t>
      </w:r>
      <w:proofErr w:type="gramEnd"/>
      <w:r w:rsidRPr="00D44CE6">
        <w:rPr>
          <w:b/>
          <w:sz w:val="20"/>
          <w:szCs w:val="20"/>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D44CE6" w:rsidRPr="00D44CE6" w:rsidRDefault="00D44CE6" w:rsidP="00D44CE6">
      <w:pPr>
        <w:pBdr>
          <w:top w:val="single" w:sz="4" w:space="1" w:color="auto"/>
        </w:pBdr>
        <w:rPr>
          <w:b/>
          <w:sz w:val="20"/>
          <w:szCs w:val="20"/>
        </w:rPr>
      </w:pPr>
      <w:r w:rsidRPr="00D44CE6">
        <w:rPr>
          <w:b/>
          <w:sz w:val="20"/>
          <w:szCs w:val="20"/>
        </w:rPr>
        <w:t xml:space="preserve">и) типовое </w:t>
      </w:r>
      <w:proofErr w:type="gramStart"/>
      <w:r w:rsidRPr="00D44CE6">
        <w:rPr>
          <w:b/>
          <w:sz w:val="20"/>
          <w:szCs w:val="20"/>
        </w:rPr>
        <w:t>архитектурное решение</w:t>
      </w:r>
      <w:proofErr w:type="gramEnd"/>
      <w:r w:rsidRPr="00D44CE6">
        <w:rPr>
          <w:b/>
          <w:sz w:val="20"/>
          <w:szCs w:val="20"/>
        </w:rPr>
        <w:t>, выполненное в соответствии с требованиями, установленными нормативным правовым актом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D44CE6" w:rsidRPr="00D44CE6" w:rsidRDefault="00D44CE6" w:rsidP="00D44CE6">
      <w:pPr>
        <w:pBdr>
          <w:top w:val="single" w:sz="4" w:space="1" w:color="auto"/>
        </w:pBdr>
        <w:rPr>
          <w:b/>
          <w:sz w:val="20"/>
          <w:szCs w:val="20"/>
        </w:rPr>
      </w:pPr>
      <w:proofErr w:type="gramStart"/>
      <w:r w:rsidRPr="00D44CE6">
        <w:rPr>
          <w:b/>
          <w:sz w:val="20"/>
          <w:szCs w:val="20"/>
        </w:rPr>
        <w:t>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sidRPr="00D44CE6">
        <w:rPr>
          <w:b/>
          <w:sz w:val="20"/>
          <w:szCs w:val="20"/>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D44CE6" w:rsidRPr="00D44CE6" w:rsidRDefault="00D44CE6" w:rsidP="00D44CE6">
      <w:pPr>
        <w:pBdr>
          <w:top w:val="single" w:sz="4" w:space="1" w:color="auto"/>
        </w:pBdr>
        <w:rPr>
          <w:b/>
          <w:sz w:val="20"/>
          <w:szCs w:val="20"/>
        </w:rPr>
      </w:pPr>
      <w:proofErr w:type="gramStart"/>
      <w:r w:rsidRPr="00D44CE6">
        <w:rPr>
          <w:b/>
          <w:sz w:val="20"/>
          <w:szCs w:val="20"/>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D44CE6">
        <w:rPr>
          <w:b/>
          <w:sz w:val="20"/>
          <w:szCs w:val="20"/>
        </w:rPr>
        <w:t xml:space="preserve"> сервитутов, утвержденного приказом департамента имущественных и земельных отношений Воронежской области от 02.07.2015 № 1111);</w:t>
      </w:r>
    </w:p>
    <w:p w:rsidR="00D44CE6" w:rsidRPr="00D44CE6" w:rsidRDefault="00D44CE6" w:rsidP="00D44CE6">
      <w:pPr>
        <w:pBdr>
          <w:top w:val="single" w:sz="4" w:space="1" w:color="auto"/>
        </w:pBdr>
        <w:rPr>
          <w:b/>
          <w:sz w:val="20"/>
          <w:szCs w:val="20"/>
        </w:rPr>
      </w:pPr>
      <w:r w:rsidRPr="00D44CE6">
        <w:rPr>
          <w:b/>
          <w:sz w:val="20"/>
          <w:szCs w:val="20"/>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roofErr w:type="gramStart"/>
      <w:r w:rsidRPr="00D44CE6">
        <w:rPr>
          <w:b/>
          <w:sz w:val="20"/>
          <w:szCs w:val="20"/>
        </w:rPr>
        <w:t xml:space="preserve">.». </w:t>
      </w:r>
      <w:proofErr w:type="gramEnd"/>
    </w:p>
    <w:p w:rsidR="00D44CE6" w:rsidRPr="00D44CE6" w:rsidRDefault="00D44CE6" w:rsidP="00D44CE6">
      <w:pPr>
        <w:pBdr>
          <w:top w:val="single" w:sz="4" w:space="1" w:color="auto"/>
        </w:pBdr>
        <w:rPr>
          <w:b/>
          <w:sz w:val="20"/>
          <w:szCs w:val="20"/>
        </w:rPr>
      </w:pPr>
      <w:r w:rsidRPr="00D44CE6">
        <w:rPr>
          <w:b/>
          <w:sz w:val="20"/>
          <w:szCs w:val="20"/>
        </w:rPr>
        <w:t>1.4. Подпункт 12.3 дополнить новым подпунктом 12.3.9 следующего содержания:</w:t>
      </w:r>
    </w:p>
    <w:p w:rsidR="00D44CE6" w:rsidRPr="00D44CE6" w:rsidRDefault="00D44CE6" w:rsidP="00D44CE6">
      <w:pPr>
        <w:pBdr>
          <w:top w:val="single" w:sz="4" w:space="1" w:color="auto"/>
        </w:pBdr>
        <w:rPr>
          <w:b/>
          <w:sz w:val="20"/>
          <w:szCs w:val="20"/>
        </w:rPr>
      </w:pPr>
      <w:r w:rsidRPr="00D44CE6">
        <w:rPr>
          <w:b/>
          <w:sz w:val="20"/>
          <w:szCs w:val="20"/>
        </w:rPr>
        <w:t xml:space="preserve">«12.3.9. Заявление подано на выдачу разрешения </w:t>
      </w:r>
      <w:proofErr w:type="gramStart"/>
      <w:r w:rsidRPr="00D44CE6">
        <w:rPr>
          <w:b/>
          <w:sz w:val="20"/>
          <w:szCs w:val="20"/>
        </w:rPr>
        <w:t>ранее</w:t>
      </w:r>
      <w:proofErr w:type="gramEnd"/>
      <w:r w:rsidRPr="00D44CE6">
        <w:rPr>
          <w:b/>
          <w:sz w:val="20"/>
          <w:szCs w:val="20"/>
        </w:rPr>
        <w:t xml:space="preserve"> чем за 3 месяца до срока предполагаемого использования (на срок размещения и эксплуатации объекта, но не превышающий 5 лет).». </w:t>
      </w:r>
    </w:p>
    <w:p w:rsidR="00D44CE6" w:rsidRPr="00D44CE6" w:rsidRDefault="00D44CE6" w:rsidP="00D44CE6">
      <w:pPr>
        <w:pBdr>
          <w:top w:val="single" w:sz="4" w:space="1" w:color="auto"/>
        </w:pBdr>
        <w:rPr>
          <w:b/>
          <w:sz w:val="20"/>
          <w:szCs w:val="20"/>
        </w:rPr>
      </w:pPr>
      <w:r w:rsidRPr="00D44CE6">
        <w:rPr>
          <w:b/>
          <w:sz w:val="20"/>
          <w:szCs w:val="20"/>
        </w:rPr>
        <w:t>1.5. подпункты 21.3., 22.2. раздела III дополнить новым абзацем следующего содержания:</w:t>
      </w:r>
    </w:p>
    <w:p w:rsidR="00364571" w:rsidRDefault="00D44CE6" w:rsidP="00D44CE6">
      <w:pPr>
        <w:pBdr>
          <w:top w:val="single" w:sz="4" w:space="1" w:color="auto"/>
        </w:pBdr>
        <w:rPr>
          <w:b/>
          <w:sz w:val="20"/>
          <w:szCs w:val="20"/>
        </w:rPr>
      </w:pPr>
      <w:r w:rsidRPr="00D44CE6">
        <w:rPr>
          <w:b/>
          <w:sz w:val="20"/>
          <w:szCs w:val="20"/>
        </w:rPr>
        <w:t xml:space="preserve">«Сведения из Федерального регистра сведений о </w:t>
      </w:r>
      <w:proofErr w:type="gramStart"/>
      <w:r w:rsidRPr="00D44CE6">
        <w:rPr>
          <w:b/>
          <w:sz w:val="20"/>
          <w:szCs w:val="20"/>
        </w:rPr>
        <w:t>населении</w:t>
      </w:r>
      <w:proofErr w:type="gramEnd"/>
      <w:r w:rsidRPr="00D44CE6">
        <w:rPr>
          <w:b/>
          <w:sz w:val="20"/>
          <w:szCs w:val="20"/>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D44CE6" w:rsidRPr="00D44CE6" w:rsidRDefault="00D44CE6" w:rsidP="00D44CE6">
      <w:pPr>
        <w:pBdr>
          <w:top w:val="single" w:sz="4" w:space="1" w:color="auto"/>
        </w:pBdr>
        <w:rPr>
          <w:b/>
          <w:sz w:val="20"/>
          <w:szCs w:val="20"/>
        </w:rPr>
      </w:pPr>
      <w:r w:rsidRPr="00D44CE6">
        <w:rPr>
          <w:b/>
          <w:sz w:val="20"/>
          <w:szCs w:val="20"/>
        </w:rPr>
        <w:t xml:space="preserve">      2. Опубликовать настоящее постановление в  периодическом печатном издании органов местного самоуправления </w:t>
      </w:r>
      <w:proofErr w:type="spellStart"/>
      <w:r w:rsidRPr="00D44CE6">
        <w:rPr>
          <w:b/>
          <w:sz w:val="20"/>
          <w:szCs w:val="20"/>
        </w:rPr>
        <w:t>Верхнелуговатского</w:t>
      </w:r>
      <w:proofErr w:type="spellEnd"/>
      <w:r w:rsidRPr="00D44CE6">
        <w:rPr>
          <w:b/>
          <w:sz w:val="20"/>
          <w:szCs w:val="20"/>
        </w:rPr>
        <w:t xml:space="preserve"> сельского поселения </w:t>
      </w:r>
      <w:proofErr w:type="spellStart"/>
      <w:r w:rsidRPr="00D44CE6">
        <w:rPr>
          <w:b/>
          <w:sz w:val="20"/>
          <w:szCs w:val="20"/>
        </w:rPr>
        <w:t>Верхнехавского</w:t>
      </w:r>
      <w:proofErr w:type="spellEnd"/>
      <w:r w:rsidRPr="00D44CE6">
        <w:rPr>
          <w:b/>
          <w:sz w:val="20"/>
          <w:szCs w:val="20"/>
        </w:rPr>
        <w:t xml:space="preserve"> муниципального района – «Муниципальный вестник </w:t>
      </w:r>
      <w:proofErr w:type="spellStart"/>
      <w:r w:rsidRPr="00D44CE6">
        <w:rPr>
          <w:b/>
          <w:sz w:val="20"/>
          <w:szCs w:val="20"/>
        </w:rPr>
        <w:t>Верхнелуговатского</w:t>
      </w:r>
      <w:proofErr w:type="spellEnd"/>
      <w:r w:rsidRPr="00D44CE6">
        <w:rPr>
          <w:b/>
          <w:sz w:val="20"/>
          <w:szCs w:val="20"/>
        </w:rPr>
        <w:t xml:space="preserve"> сельского поселения»</w:t>
      </w:r>
    </w:p>
    <w:p w:rsidR="00D44CE6" w:rsidRPr="00D44CE6" w:rsidRDefault="00D44CE6" w:rsidP="00D44CE6">
      <w:pPr>
        <w:pBdr>
          <w:top w:val="single" w:sz="4" w:space="1" w:color="auto"/>
        </w:pBdr>
        <w:rPr>
          <w:b/>
          <w:sz w:val="20"/>
          <w:szCs w:val="20"/>
        </w:rPr>
      </w:pPr>
      <w:r w:rsidRPr="00D44CE6">
        <w:rPr>
          <w:b/>
          <w:sz w:val="20"/>
          <w:szCs w:val="20"/>
        </w:rPr>
        <w:t>3. Настоящее постановление вступает в силу со дня его официального обнародования.</w:t>
      </w:r>
    </w:p>
    <w:p w:rsidR="00364571" w:rsidRDefault="00D44CE6" w:rsidP="00D44CE6">
      <w:pPr>
        <w:pBdr>
          <w:top w:val="single" w:sz="4" w:space="1" w:color="auto"/>
        </w:pBdr>
        <w:rPr>
          <w:b/>
          <w:sz w:val="20"/>
          <w:szCs w:val="20"/>
        </w:rPr>
      </w:pPr>
      <w:r w:rsidRPr="00D44CE6">
        <w:rPr>
          <w:b/>
          <w:sz w:val="20"/>
          <w:szCs w:val="20"/>
        </w:rPr>
        <w:t xml:space="preserve">4. </w:t>
      </w:r>
      <w:proofErr w:type="gramStart"/>
      <w:r w:rsidRPr="00D44CE6">
        <w:rPr>
          <w:b/>
          <w:sz w:val="20"/>
          <w:szCs w:val="20"/>
        </w:rPr>
        <w:t>Контроль за</w:t>
      </w:r>
      <w:proofErr w:type="gramEnd"/>
      <w:r w:rsidRPr="00D44CE6">
        <w:rPr>
          <w:b/>
          <w:sz w:val="20"/>
          <w:szCs w:val="20"/>
        </w:rPr>
        <w:t xml:space="preserve"> исполнением настоящего постановления оставляю за собой.</w:t>
      </w:r>
    </w:p>
    <w:p w:rsidR="00364571" w:rsidRDefault="00D44CE6" w:rsidP="00D44CE6">
      <w:pPr>
        <w:pBdr>
          <w:top w:val="single" w:sz="4" w:space="1" w:color="auto"/>
        </w:pBdr>
        <w:rPr>
          <w:b/>
          <w:sz w:val="20"/>
          <w:szCs w:val="20"/>
        </w:rPr>
      </w:pPr>
      <w:r w:rsidRPr="00D44CE6">
        <w:rPr>
          <w:b/>
          <w:sz w:val="20"/>
          <w:szCs w:val="20"/>
        </w:rPr>
        <w:t xml:space="preserve">Глава </w:t>
      </w:r>
      <w:proofErr w:type="spellStart"/>
      <w:r w:rsidRPr="00D44CE6">
        <w:rPr>
          <w:b/>
          <w:sz w:val="20"/>
          <w:szCs w:val="20"/>
        </w:rPr>
        <w:t>Верхнелуговатского</w:t>
      </w:r>
      <w:proofErr w:type="spellEnd"/>
      <w:r w:rsidR="00364571">
        <w:rPr>
          <w:b/>
          <w:sz w:val="20"/>
          <w:szCs w:val="20"/>
        </w:rPr>
        <w:t xml:space="preserve"> сельского поселения</w:t>
      </w:r>
    </w:p>
    <w:p w:rsidR="00364571" w:rsidRPr="00D44CE6" w:rsidRDefault="00364571" w:rsidP="00D44CE6">
      <w:pPr>
        <w:pBdr>
          <w:top w:val="single" w:sz="4" w:space="1" w:color="auto"/>
        </w:pBdr>
        <w:rPr>
          <w:b/>
          <w:sz w:val="20"/>
          <w:szCs w:val="20"/>
        </w:rPr>
      </w:pPr>
      <w:r>
        <w:rPr>
          <w:b/>
          <w:noProof/>
          <w:sz w:val="20"/>
          <w:szCs w:val="20"/>
          <w:lang w:eastAsia="ru-RU"/>
        </w:rPr>
        <w:drawing>
          <wp:anchor distT="0" distB="0" distL="114300" distR="114300" simplePos="0" relativeHeight="251658240" behindDoc="0" locked="0" layoutInCell="1" allowOverlap="1" wp14:anchorId="41122F88" wp14:editId="71B64AF2">
            <wp:simplePos x="0" y="0"/>
            <wp:positionH relativeFrom="margin">
              <wp:posOffset>6943725</wp:posOffset>
            </wp:positionH>
            <wp:positionV relativeFrom="margin">
              <wp:posOffset>1247775</wp:posOffset>
            </wp:positionV>
            <wp:extent cx="7559675" cy="4981575"/>
            <wp:effectExtent l="190500" t="190500" r="403225" b="390525"/>
            <wp:wrapSquare wrapText="bothSides"/>
            <wp:docPr id="1" name="Рисунок 1" descr="C:\Users\123\Desktop\ПЛАН  МЕРОПРИЯТИЙ.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ПЛАН  МЕРОПРИЯТИЙ.  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9675" cy="4981575"/>
                    </a:xfrm>
                    <a:prstGeom prst="rect">
                      <a:avLst/>
                    </a:prstGeom>
                    <a:ln>
                      <a:solidFill>
                        <a:schemeClr val="tx1"/>
                      </a:solidFill>
                      <a:prstDash val="solid"/>
                    </a:ln>
                    <a:effectLst>
                      <a:outerShdw blurRad="292100" dist="139700" dir="2700000" algn="tl" rotWithShape="0">
                        <a:srgbClr val="333333">
                          <a:alpha val="65000"/>
                        </a:srgbClr>
                      </a:outerShdw>
                    </a:effectLst>
                  </pic:spPr>
                </pic:pic>
              </a:graphicData>
            </a:graphic>
          </wp:anchor>
        </w:drawing>
      </w:r>
      <w:proofErr w:type="spellStart"/>
      <w:r>
        <w:rPr>
          <w:b/>
          <w:sz w:val="20"/>
          <w:szCs w:val="20"/>
        </w:rPr>
        <w:t>А.Н.Харин</w:t>
      </w:r>
      <w:proofErr w:type="spellEnd"/>
    </w:p>
    <w:p w:rsidR="001C789C" w:rsidRPr="001C789C" w:rsidRDefault="001C789C" w:rsidP="001C789C">
      <w:pPr>
        <w:pBdr>
          <w:top w:val="single" w:sz="4" w:space="1" w:color="auto"/>
        </w:pBdr>
        <w:rPr>
          <w:b/>
          <w:sz w:val="20"/>
          <w:szCs w:val="20"/>
        </w:rPr>
      </w:pPr>
      <w:r w:rsidRPr="001C789C">
        <w:rPr>
          <w:b/>
          <w:sz w:val="20"/>
          <w:szCs w:val="20"/>
        </w:rPr>
        <w:t>АДМИНИСТРАЦИЯ ВЕРХНЕЛУГОВАТСКОГО СЕЛЬСКОГО ПОСЕЛЕНИЯ</w:t>
      </w:r>
      <w:r w:rsidR="00A41633">
        <w:rPr>
          <w:b/>
          <w:sz w:val="20"/>
          <w:szCs w:val="20"/>
        </w:rPr>
        <w:t xml:space="preserve"> </w:t>
      </w:r>
      <w:r w:rsidRPr="001C789C">
        <w:rPr>
          <w:b/>
          <w:sz w:val="20"/>
          <w:szCs w:val="20"/>
        </w:rPr>
        <w:t>ВЕРХНЕХАВСКОГО МУНИЦИПАЛЬНОГО РАЙОНА</w:t>
      </w:r>
      <w:r w:rsidR="00A41633">
        <w:rPr>
          <w:b/>
          <w:sz w:val="20"/>
          <w:szCs w:val="20"/>
        </w:rPr>
        <w:t xml:space="preserve"> </w:t>
      </w:r>
      <w:r w:rsidRPr="001C789C">
        <w:rPr>
          <w:b/>
          <w:sz w:val="20"/>
          <w:szCs w:val="20"/>
        </w:rPr>
        <w:t>ВОРОНЕЖСКОЙ ОБЛАСТИ</w:t>
      </w:r>
    </w:p>
    <w:p w:rsidR="001C789C" w:rsidRPr="001C789C" w:rsidRDefault="001C789C" w:rsidP="001C789C">
      <w:pPr>
        <w:pBdr>
          <w:top w:val="single" w:sz="4" w:space="1" w:color="auto"/>
        </w:pBdr>
        <w:rPr>
          <w:b/>
          <w:sz w:val="20"/>
          <w:szCs w:val="20"/>
        </w:rPr>
      </w:pPr>
      <w:r w:rsidRPr="001C789C">
        <w:rPr>
          <w:b/>
          <w:sz w:val="20"/>
          <w:szCs w:val="20"/>
        </w:rPr>
        <w:t>ПОСТАНОВЛЕНИЕ</w:t>
      </w:r>
    </w:p>
    <w:p w:rsidR="001C789C" w:rsidRPr="001C789C" w:rsidRDefault="001C789C" w:rsidP="001C789C">
      <w:pPr>
        <w:pBdr>
          <w:top w:val="single" w:sz="4" w:space="1" w:color="auto"/>
        </w:pBdr>
        <w:rPr>
          <w:b/>
          <w:sz w:val="20"/>
          <w:szCs w:val="20"/>
        </w:rPr>
      </w:pPr>
      <w:r w:rsidRPr="001C789C">
        <w:rPr>
          <w:b/>
          <w:sz w:val="20"/>
          <w:szCs w:val="20"/>
        </w:rPr>
        <w:t>от  24.10.2024 г.  № 49</w:t>
      </w:r>
    </w:p>
    <w:p w:rsidR="001C789C" w:rsidRPr="001C789C" w:rsidRDefault="001C789C" w:rsidP="001C789C">
      <w:pPr>
        <w:pBdr>
          <w:top w:val="single" w:sz="4" w:space="1" w:color="auto"/>
        </w:pBdr>
        <w:rPr>
          <w:b/>
          <w:sz w:val="20"/>
          <w:szCs w:val="20"/>
        </w:rPr>
      </w:pPr>
      <w:r w:rsidRPr="001C789C">
        <w:rPr>
          <w:b/>
          <w:sz w:val="20"/>
          <w:szCs w:val="20"/>
        </w:rPr>
        <w:t xml:space="preserve">с. Верхняя </w:t>
      </w:r>
      <w:proofErr w:type="spellStart"/>
      <w:r w:rsidRPr="001C789C">
        <w:rPr>
          <w:b/>
          <w:sz w:val="20"/>
          <w:szCs w:val="20"/>
        </w:rPr>
        <w:t>Луговатка</w:t>
      </w:r>
      <w:proofErr w:type="spellEnd"/>
    </w:p>
    <w:p w:rsidR="001C789C" w:rsidRPr="001C789C" w:rsidRDefault="001C789C" w:rsidP="001C789C">
      <w:pPr>
        <w:pBdr>
          <w:top w:val="single" w:sz="4" w:space="1" w:color="auto"/>
        </w:pBdr>
        <w:rPr>
          <w:b/>
          <w:sz w:val="20"/>
          <w:szCs w:val="20"/>
        </w:rPr>
      </w:pPr>
      <w:r w:rsidRPr="001C789C">
        <w:rPr>
          <w:b/>
          <w:sz w:val="20"/>
          <w:szCs w:val="20"/>
        </w:rPr>
        <w:t xml:space="preserve">О внесении изменений в административный регламент предоставления муниципальной услуги «Предоставление информации об объектах учета из реестра муниципального имущества» на территории </w:t>
      </w:r>
      <w:proofErr w:type="spellStart"/>
      <w:r w:rsidRPr="001C789C">
        <w:rPr>
          <w:b/>
          <w:sz w:val="20"/>
          <w:szCs w:val="20"/>
        </w:rPr>
        <w:t>Верхнелуговатского</w:t>
      </w:r>
      <w:proofErr w:type="spellEnd"/>
      <w:r w:rsidRPr="001C789C">
        <w:rPr>
          <w:b/>
          <w:sz w:val="20"/>
          <w:szCs w:val="20"/>
        </w:rPr>
        <w:t xml:space="preserve"> сельского поселения  </w:t>
      </w:r>
      <w:proofErr w:type="spellStart"/>
      <w:r w:rsidRPr="001C789C">
        <w:rPr>
          <w:b/>
          <w:sz w:val="20"/>
          <w:szCs w:val="20"/>
        </w:rPr>
        <w:t>Верхнехавского</w:t>
      </w:r>
      <w:proofErr w:type="spellEnd"/>
      <w:r w:rsidRPr="001C789C">
        <w:rPr>
          <w:b/>
          <w:sz w:val="20"/>
          <w:szCs w:val="20"/>
        </w:rPr>
        <w:t xml:space="preserve"> муниципального района  Воронежской области</w:t>
      </w:r>
    </w:p>
    <w:p w:rsidR="001C789C" w:rsidRPr="001C789C" w:rsidRDefault="001C789C" w:rsidP="001C789C">
      <w:pPr>
        <w:pBdr>
          <w:top w:val="single" w:sz="4" w:space="1" w:color="auto"/>
        </w:pBdr>
        <w:rPr>
          <w:b/>
          <w:sz w:val="20"/>
          <w:szCs w:val="20"/>
        </w:rPr>
      </w:pPr>
    </w:p>
    <w:p w:rsidR="001C789C" w:rsidRPr="001C789C" w:rsidRDefault="001C789C" w:rsidP="001C789C">
      <w:pPr>
        <w:pBdr>
          <w:top w:val="single" w:sz="4" w:space="1" w:color="auto"/>
        </w:pBdr>
        <w:rPr>
          <w:b/>
          <w:sz w:val="20"/>
          <w:szCs w:val="20"/>
        </w:rPr>
      </w:pPr>
      <w:proofErr w:type="gramStart"/>
      <w:r w:rsidRPr="001C789C">
        <w:rPr>
          <w:b/>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Приказом Минфина России от 10.10.2023 № 163н «Об утверждении Порядка</w:t>
      </w:r>
      <w:proofErr w:type="gramEnd"/>
      <w:r w:rsidRPr="001C789C">
        <w:rPr>
          <w:b/>
          <w:sz w:val="20"/>
          <w:szCs w:val="20"/>
        </w:rPr>
        <w:t xml:space="preserve"> ведения органами местного самоуправления реестров муниципального имущества», Уставом </w:t>
      </w:r>
      <w:proofErr w:type="spellStart"/>
      <w:r w:rsidRPr="001C789C">
        <w:rPr>
          <w:b/>
          <w:sz w:val="20"/>
          <w:szCs w:val="20"/>
        </w:rPr>
        <w:t>Верхнелуговатского</w:t>
      </w:r>
      <w:proofErr w:type="spellEnd"/>
      <w:r w:rsidRPr="001C789C">
        <w:rPr>
          <w:b/>
          <w:sz w:val="20"/>
          <w:szCs w:val="20"/>
        </w:rPr>
        <w:t xml:space="preserve"> сельского поселения </w:t>
      </w:r>
      <w:proofErr w:type="spellStart"/>
      <w:r w:rsidRPr="001C789C">
        <w:rPr>
          <w:b/>
          <w:sz w:val="20"/>
          <w:szCs w:val="20"/>
        </w:rPr>
        <w:t>Верхнехавского</w:t>
      </w:r>
      <w:proofErr w:type="spellEnd"/>
      <w:r w:rsidRPr="001C789C">
        <w:rPr>
          <w:b/>
          <w:sz w:val="20"/>
          <w:szCs w:val="20"/>
        </w:rPr>
        <w:t xml:space="preserve"> муниципального района администрация </w:t>
      </w:r>
      <w:proofErr w:type="spellStart"/>
      <w:r w:rsidRPr="001C789C">
        <w:rPr>
          <w:b/>
          <w:sz w:val="20"/>
          <w:szCs w:val="20"/>
        </w:rPr>
        <w:t>Верхнелуговатского</w:t>
      </w:r>
      <w:proofErr w:type="spellEnd"/>
      <w:r w:rsidRPr="001C789C">
        <w:rPr>
          <w:b/>
          <w:sz w:val="20"/>
          <w:szCs w:val="20"/>
        </w:rPr>
        <w:t xml:space="preserve"> сельского поселения  </w:t>
      </w:r>
      <w:proofErr w:type="spellStart"/>
      <w:r w:rsidRPr="001C789C">
        <w:rPr>
          <w:b/>
          <w:sz w:val="20"/>
          <w:szCs w:val="20"/>
        </w:rPr>
        <w:t>Верхнехавского</w:t>
      </w:r>
      <w:proofErr w:type="spellEnd"/>
      <w:r w:rsidRPr="001C789C">
        <w:rPr>
          <w:b/>
          <w:sz w:val="20"/>
          <w:szCs w:val="20"/>
        </w:rPr>
        <w:t xml:space="preserve">   муниципального района Воронежской области  </w:t>
      </w:r>
      <w:proofErr w:type="gramStart"/>
      <w:r w:rsidRPr="001C789C">
        <w:rPr>
          <w:b/>
          <w:sz w:val="20"/>
          <w:szCs w:val="20"/>
        </w:rPr>
        <w:t>п</w:t>
      </w:r>
      <w:proofErr w:type="gramEnd"/>
      <w:r w:rsidRPr="001C789C">
        <w:rPr>
          <w:b/>
          <w:sz w:val="20"/>
          <w:szCs w:val="20"/>
        </w:rPr>
        <w:t xml:space="preserve"> о с т а н о в л я е т:</w:t>
      </w:r>
    </w:p>
    <w:p w:rsidR="001C789C" w:rsidRPr="001C789C" w:rsidRDefault="001C789C" w:rsidP="001C789C">
      <w:pPr>
        <w:pBdr>
          <w:top w:val="single" w:sz="4" w:space="1" w:color="auto"/>
        </w:pBdr>
        <w:rPr>
          <w:b/>
          <w:sz w:val="20"/>
          <w:szCs w:val="20"/>
        </w:rPr>
      </w:pPr>
      <w:r w:rsidRPr="001C789C">
        <w:rPr>
          <w:b/>
          <w:sz w:val="20"/>
          <w:szCs w:val="20"/>
        </w:rPr>
        <w:t xml:space="preserve">1. Внести в административный регламент предоставления муниципальной услуги «Предоставление информации об объектах учета из реестра муниципального имущества» на территории </w:t>
      </w:r>
      <w:proofErr w:type="spellStart"/>
      <w:r w:rsidRPr="001C789C">
        <w:rPr>
          <w:b/>
          <w:sz w:val="20"/>
          <w:szCs w:val="20"/>
        </w:rPr>
        <w:t>Верхнелуговатского</w:t>
      </w:r>
      <w:proofErr w:type="spellEnd"/>
      <w:r w:rsidRPr="001C789C">
        <w:rPr>
          <w:b/>
          <w:sz w:val="20"/>
          <w:szCs w:val="20"/>
        </w:rPr>
        <w:t xml:space="preserve"> сельского поселения </w:t>
      </w:r>
      <w:proofErr w:type="spellStart"/>
      <w:r w:rsidRPr="001C789C">
        <w:rPr>
          <w:b/>
          <w:sz w:val="20"/>
          <w:szCs w:val="20"/>
        </w:rPr>
        <w:t>Верхнехавского</w:t>
      </w:r>
      <w:proofErr w:type="spellEnd"/>
      <w:r w:rsidRPr="001C789C">
        <w:rPr>
          <w:b/>
          <w:sz w:val="20"/>
          <w:szCs w:val="20"/>
        </w:rPr>
        <w:t xml:space="preserve"> муниципального района  Воронежской области, утвержденный постановлением администрации </w:t>
      </w:r>
      <w:proofErr w:type="spellStart"/>
      <w:r w:rsidRPr="001C789C">
        <w:rPr>
          <w:b/>
          <w:sz w:val="20"/>
          <w:szCs w:val="20"/>
        </w:rPr>
        <w:t>Верхнелуговатского</w:t>
      </w:r>
      <w:proofErr w:type="spellEnd"/>
      <w:r w:rsidRPr="001C789C">
        <w:rPr>
          <w:b/>
          <w:sz w:val="20"/>
          <w:szCs w:val="20"/>
        </w:rPr>
        <w:t xml:space="preserve"> сельского поселения </w:t>
      </w:r>
      <w:proofErr w:type="spellStart"/>
      <w:r w:rsidRPr="001C789C">
        <w:rPr>
          <w:b/>
          <w:sz w:val="20"/>
          <w:szCs w:val="20"/>
        </w:rPr>
        <w:t>Верхнехавского</w:t>
      </w:r>
      <w:proofErr w:type="spellEnd"/>
      <w:r w:rsidRPr="001C789C">
        <w:rPr>
          <w:b/>
          <w:sz w:val="20"/>
          <w:szCs w:val="20"/>
        </w:rPr>
        <w:t xml:space="preserve"> муниципального района Воронежской области  от 22.11.2023г. №61 (в ред. от 18.07.2024 №31), следующие изменения:</w:t>
      </w:r>
    </w:p>
    <w:p w:rsidR="001C789C" w:rsidRPr="001C789C" w:rsidRDefault="001C789C" w:rsidP="001C789C">
      <w:pPr>
        <w:pBdr>
          <w:top w:val="single" w:sz="4" w:space="1" w:color="auto"/>
        </w:pBdr>
        <w:rPr>
          <w:b/>
          <w:sz w:val="20"/>
          <w:szCs w:val="20"/>
        </w:rPr>
      </w:pPr>
      <w:r w:rsidRPr="001C789C">
        <w:rPr>
          <w:b/>
          <w:sz w:val="20"/>
          <w:szCs w:val="20"/>
        </w:rPr>
        <w:t>1.1. Подпункт «в» подпункта 6.1. пункта 6 Раздела II изложить в следующей редакции:</w:t>
      </w:r>
    </w:p>
    <w:p w:rsidR="001C789C" w:rsidRPr="001C789C" w:rsidRDefault="001C789C" w:rsidP="001C789C">
      <w:pPr>
        <w:pBdr>
          <w:top w:val="single" w:sz="4" w:space="1" w:color="auto"/>
        </w:pBdr>
        <w:rPr>
          <w:b/>
          <w:sz w:val="20"/>
          <w:szCs w:val="20"/>
        </w:rPr>
      </w:pPr>
      <w:r w:rsidRPr="001C789C">
        <w:rPr>
          <w:b/>
          <w:sz w:val="20"/>
          <w:szCs w:val="20"/>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1C789C" w:rsidRPr="001C789C" w:rsidRDefault="001C789C" w:rsidP="001C789C">
      <w:pPr>
        <w:pBdr>
          <w:top w:val="single" w:sz="4" w:space="1" w:color="auto"/>
        </w:pBdr>
        <w:rPr>
          <w:b/>
          <w:sz w:val="20"/>
          <w:szCs w:val="20"/>
        </w:rPr>
      </w:pPr>
      <w:r w:rsidRPr="001C789C">
        <w:rPr>
          <w:b/>
          <w:sz w:val="20"/>
          <w:szCs w:val="20"/>
        </w:rPr>
        <w:t xml:space="preserve">Форма решения </w:t>
      </w:r>
      <w:proofErr w:type="gramStart"/>
      <w:r w:rsidRPr="001C789C">
        <w:rPr>
          <w:b/>
          <w:sz w:val="20"/>
          <w:szCs w:val="20"/>
        </w:rPr>
        <w:t>об отказе в выдаче выписки из реестра муниципального имущества в случае невозможности идентификации указанного в запросе</w:t>
      </w:r>
      <w:proofErr w:type="gramEnd"/>
      <w:r w:rsidRPr="001C789C">
        <w:rPr>
          <w:b/>
          <w:sz w:val="20"/>
          <w:szCs w:val="20"/>
        </w:rPr>
        <w:t xml:space="preserve"> объекта учета приведена в Приложении № 3 к настоящему   Административному регламенту;»</w:t>
      </w:r>
    </w:p>
    <w:p w:rsidR="001C789C" w:rsidRPr="001C789C" w:rsidRDefault="001C789C" w:rsidP="001C789C">
      <w:pPr>
        <w:pBdr>
          <w:top w:val="single" w:sz="4" w:space="1" w:color="auto"/>
        </w:pBdr>
        <w:rPr>
          <w:b/>
          <w:sz w:val="20"/>
          <w:szCs w:val="20"/>
        </w:rPr>
      </w:pPr>
      <w:r w:rsidRPr="001C789C">
        <w:rPr>
          <w:b/>
          <w:sz w:val="20"/>
          <w:szCs w:val="20"/>
        </w:rPr>
        <w:t>1.2. Пункт 6 Раздела II дополнить новым подпунктом 6.4. следующего содержания:</w:t>
      </w:r>
    </w:p>
    <w:p w:rsidR="001C789C" w:rsidRPr="001C789C" w:rsidRDefault="001C789C" w:rsidP="001C789C">
      <w:pPr>
        <w:pBdr>
          <w:top w:val="single" w:sz="4" w:space="1" w:color="auto"/>
        </w:pBdr>
        <w:rPr>
          <w:b/>
          <w:sz w:val="20"/>
          <w:szCs w:val="20"/>
        </w:rPr>
      </w:pPr>
      <w:r w:rsidRPr="001C789C">
        <w:rPr>
          <w:b/>
          <w:sz w:val="20"/>
          <w:szCs w:val="20"/>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C789C" w:rsidRPr="001C789C" w:rsidRDefault="001C789C" w:rsidP="001C789C">
      <w:pPr>
        <w:pBdr>
          <w:top w:val="single" w:sz="4" w:space="1" w:color="auto"/>
        </w:pBdr>
        <w:rPr>
          <w:b/>
          <w:sz w:val="20"/>
          <w:szCs w:val="20"/>
        </w:rPr>
      </w:pPr>
      <w:r w:rsidRPr="001C789C">
        <w:rPr>
          <w:b/>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r w:rsidR="00A41633">
        <w:rPr>
          <w:b/>
          <w:sz w:val="20"/>
          <w:szCs w:val="20"/>
        </w:rPr>
        <w:t xml:space="preserve"> </w:t>
      </w:r>
      <w:r w:rsidRPr="001C789C">
        <w:rPr>
          <w:b/>
          <w:sz w:val="20"/>
          <w:szCs w:val="2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roofErr w:type="gramStart"/>
      <w:r w:rsidRPr="001C789C">
        <w:rPr>
          <w:b/>
          <w:sz w:val="20"/>
          <w:szCs w:val="20"/>
        </w:rPr>
        <w:t xml:space="preserve">.»; </w:t>
      </w:r>
      <w:proofErr w:type="gramEnd"/>
    </w:p>
    <w:p w:rsidR="001C789C" w:rsidRPr="001C789C" w:rsidRDefault="001C789C" w:rsidP="001C789C">
      <w:pPr>
        <w:pBdr>
          <w:top w:val="single" w:sz="4" w:space="1" w:color="auto"/>
        </w:pBdr>
        <w:rPr>
          <w:b/>
          <w:sz w:val="20"/>
          <w:szCs w:val="20"/>
        </w:rPr>
      </w:pPr>
      <w:r w:rsidRPr="001C789C">
        <w:rPr>
          <w:b/>
          <w:sz w:val="20"/>
          <w:szCs w:val="20"/>
        </w:rPr>
        <w:t>1.3. Подпункт «в» подпункта 20.2. пункта 20 Раздела III изложить в следующей редакции:</w:t>
      </w:r>
    </w:p>
    <w:p w:rsidR="001C789C" w:rsidRPr="001C789C" w:rsidRDefault="001C789C" w:rsidP="001C789C">
      <w:pPr>
        <w:pBdr>
          <w:top w:val="single" w:sz="4" w:space="1" w:color="auto"/>
        </w:pBdr>
        <w:rPr>
          <w:b/>
          <w:sz w:val="20"/>
          <w:szCs w:val="20"/>
        </w:rPr>
      </w:pPr>
      <w:r w:rsidRPr="001C789C">
        <w:rPr>
          <w:b/>
          <w:sz w:val="20"/>
          <w:szCs w:val="20"/>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1C789C" w:rsidRPr="001C789C" w:rsidRDefault="001C789C" w:rsidP="001C789C">
      <w:pPr>
        <w:pBdr>
          <w:top w:val="single" w:sz="4" w:space="1" w:color="auto"/>
        </w:pBdr>
        <w:rPr>
          <w:b/>
          <w:sz w:val="20"/>
          <w:szCs w:val="20"/>
        </w:rPr>
      </w:pPr>
      <w:r w:rsidRPr="001C789C">
        <w:rPr>
          <w:b/>
          <w:sz w:val="20"/>
          <w:szCs w:val="20"/>
        </w:rPr>
        <w:t>1.4. пункт 20 Раздела III дополнить новым подпунктом 20.7. следующего содержания:</w:t>
      </w:r>
    </w:p>
    <w:p w:rsidR="001C789C" w:rsidRPr="001C789C" w:rsidRDefault="001C789C" w:rsidP="001C789C">
      <w:pPr>
        <w:pBdr>
          <w:top w:val="single" w:sz="4" w:space="1" w:color="auto"/>
        </w:pBdr>
        <w:rPr>
          <w:b/>
          <w:sz w:val="20"/>
          <w:szCs w:val="20"/>
        </w:rPr>
      </w:pPr>
      <w:r w:rsidRPr="001C789C">
        <w:rPr>
          <w:b/>
          <w:sz w:val="20"/>
          <w:szCs w:val="20"/>
        </w:rPr>
        <w:t xml:space="preserve"> «20.7. Сведения из Федерального регистра сведений о </w:t>
      </w:r>
      <w:proofErr w:type="gramStart"/>
      <w:r w:rsidRPr="001C789C">
        <w:rPr>
          <w:b/>
          <w:sz w:val="20"/>
          <w:szCs w:val="20"/>
        </w:rPr>
        <w:t>населении</w:t>
      </w:r>
      <w:proofErr w:type="gramEnd"/>
      <w:r w:rsidRPr="001C789C">
        <w:rPr>
          <w:b/>
          <w:sz w:val="20"/>
          <w:szCs w:val="20"/>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C789C" w:rsidRPr="001C789C" w:rsidRDefault="001C789C" w:rsidP="001C789C">
      <w:pPr>
        <w:pBdr>
          <w:top w:val="single" w:sz="4" w:space="1" w:color="auto"/>
        </w:pBdr>
        <w:rPr>
          <w:b/>
          <w:sz w:val="20"/>
          <w:szCs w:val="20"/>
        </w:rPr>
      </w:pPr>
      <w:r w:rsidRPr="001C789C">
        <w:rPr>
          <w:b/>
          <w:sz w:val="20"/>
          <w:szCs w:val="20"/>
        </w:rPr>
        <w:t>1.5. абзац 2 подпункта «б» подпункта 23.1. пункта 23 Раздела III после слов «при невыполнении указанных выше критериев» дополнить словами «либо в случае невозможности идентификации указанного в запросе объекта учета</w:t>
      </w:r>
      <w:proofErr w:type="gramStart"/>
      <w:r w:rsidRPr="001C789C">
        <w:rPr>
          <w:b/>
          <w:sz w:val="20"/>
          <w:szCs w:val="20"/>
        </w:rPr>
        <w:t>.».</w:t>
      </w:r>
      <w:proofErr w:type="gramEnd"/>
    </w:p>
    <w:p w:rsidR="001C789C" w:rsidRPr="001C789C" w:rsidRDefault="001C789C" w:rsidP="001C789C">
      <w:pPr>
        <w:pBdr>
          <w:top w:val="single" w:sz="4" w:space="1" w:color="auto"/>
        </w:pBdr>
        <w:rPr>
          <w:b/>
          <w:sz w:val="20"/>
          <w:szCs w:val="20"/>
        </w:rPr>
      </w:pPr>
      <w:r w:rsidRPr="001C789C">
        <w:rPr>
          <w:b/>
          <w:sz w:val="20"/>
          <w:szCs w:val="20"/>
        </w:rPr>
        <w:t xml:space="preserve">    2. Опубликовать настоящее постановление в  периодическом печатном издании органов местного самоуправления </w:t>
      </w:r>
      <w:proofErr w:type="spellStart"/>
      <w:r w:rsidRPr="001C789C">
        <w:rPr>
          <w:b/>
          <w:sz w:val="20"/>
          <w:szCs w:val="20"/>
        </w:rPr>
        <w:t>Верхнелуговатского</w:t>
      </w:r>
      <w:proofErr w:type="spellEnd"/>
      <w:r w:rsidRPr="001C789C">
        <w:rPr>
          <w:b/>
          <w:sz w:val="20"/>
          <w:szCs w:val="20"/>
        </w:rPr>
        <w:t xml:space="preserve"> сельского поселения </w:t>
      </w:r>
      <w:proofErr w:type="spellStart"/>
      <w:r w:rsidRPr="001C789C">
        <w:rPr>
          <w:b/>
          <w:sz w:val="20"/>
          <w:szCs w:val="20"/>
        </w:rPr>
        <w:t>Верхнехавского</w:t>
      </w:r>
      <w:proofErr w:type="spellEnd"/>
      <w:r w:rsidRPr="001C789C">
        <w:rPr>
          <w:b/>
          <w:sz w:val="20"/>
          <w:szCs w:val="20"/>
        </w:rPr>
        <w:t xml:space="preserve"> муниципального района – «Муниципальный вестник </w:t>
      </w:r>
      <w:proofErr w:type="spellStart"/>
      <w:r w:rsidRPr="001C789C">
        <w:rPr>
          <w:b/>
          <w:sz w:val="20"/>
          <w:szCs w:val="20"/>
        </w:rPr>
        <w:t>Верхнелуговатского</w:t>
      </w:r>
      <w:proofErr w:type="spellEnd"/>
      <w:r w:rsidRPr="001C789C">
        <w:rPr>
          <w:b/>
          <w:sz w:val="20"/>
          <w:szCs w:val="20"/>
        </w:rPr>
        <w:t xml:space="preserve"> сельского поселения»</w:t>
      </w:r>
    </w:p>
    <w:p w:rsidR="001C789C" w:rsidRPr="001C789C" w:rsidRDefault="001C789C" w:rsidP="001C789C">
      <w:pPr>
        <w:pBdr>
          <w:top w:val="single" w:sz="4" w:space="1" w:color="auto"/>
        </w:pBdr>
        <w:rPr>
          <w:b/>
          <w:sz w:val="20"/>
          <w:szCs w:val="20"/>
        </w:rPr>
      </w:pPr>
      <w:r w:rsidRPr="001C789C">
        <w:rPr>
          <w:b/>
          <w:sz w:val="20"/>
          <w:szCs w:val="20"/>
        </w:rPr>
        <w:t>3. Настоящее постановление вступает в силу со дня его официального опубликования.</w:t>
      </w:r>
    </w:p>
    <w:p w:rsidR="001C789C" w:rsidRPr="001C789C" w:rsidRDefault="001C789C" w:rsidP="001C789C">
      <w:pPr>
        <w:pBdr>
          <w:top w:val="single" w:sz="4" w:space="1" w:color="auto"/>
        </w:pBdr>
        <w:rPr>
          <w:b/>
          <w:sz w:val="20"/>
          <w:szCs w:val="20"/>
        </w:rPr>
      </w:pPr>
      <w:r w:rsidRPr="001C789C">
        <w:rPr>
          <w:b/>
          <w:sz w:val="20"/>
          <w:szCs w:val="20"/>
        </w:rPr>
        <w:t xml:space="preserve">4. </w:t>
      </w:r>
      <w:proofErr w:type="gramStart"/>
      <w:r w:rsidRPr="001C789C">
        <w:rPr>
          <w:b/>
          <w:sz w:val="20"/>
          <w:szCs w:val="20"/>
        </w:rPr>
        <w:t>Контроль за</w:t>
      </w:r>
      <w:proofErr w:type="gramEnd"/>
      <w:r w:rsidRPr="001C789C">
        <w:rPr>
          <w:b/>
          <w:sz w:val="20"/>
          <w:szCs w:val="20"/>
        </w:rPr>
        <w:t xml:space="preserve"> исполнением настоящего постановления оставляю за собой.</w:t>
      </w:r>
    </w:p>
    <w:p w:rsidR="001C789C" w:rsidRDefault="001C789C" w:rsidP="001C789C">
      <w:pPr>
        <w:pBdr>
          <w:top w:val="single" w:sz="4" w:space="1" w:color="auto"/>
        </w:pBdr>
        <w:rPr>
          <w:b/>
          <w:sz w:val="20"/>
          <w:szCs w:val="20"/>
        </w:rPr>
      </w:pPr>
      <w:r w:rsidRPr="001C789C">
        <w:rPr>
          <w:b/>
          <w:sz w:val="20"/>
          <w:szCs w:val="20"/>
        </w:rPr>
        <w:t xml:space="preserve">Глава </w:t>
      </w:r>
      <w:proofErr w:type="spellStart"/>
      <w:r w:rsidRPr="001C789C">
        <w:rPr>
          <w:b/>
          <w:sz w:val="20"/>
          <w:szCs w:val="20"/>
        </w:rPr>
        <w:t>Верхнелуговатского</w:t>
      </w:r>
      <w:proofErr w:type="spellEnd"/>
      <w:r w:rsidR="00A41633">
        <w:rPr>
          <w:b/>
          <w:sz w:val="20"/>
          <w:szCs w:val="20"/>
        </w:rPr>
        <w:t xml:space="preserve"> </w:t>
      </w:r>
      <w:r w:rsidRPr="001C789C">
        <w:rPr>
          <w:b/>
          <w:sz w:val="20"/>
          <w:szCs w:val="20"/>
        </w:rPr>
        <w:t xml:space="preserve">сельского поселения                                                       </w:t>
      </w:r>
      <w:proofErr w:type="spellStart"/>
      <w:r w:rsidRPr="001C789C">
        <w:rPr>
          <w:b/>
          <w:sz w:val="20"/>
          <w:szCs w:val="20"/>
        </w:rPr>
        <w:t>А.Н.Харин</w:t>
      </w:r>
      <w:proofErr w:type="spellEnd"/>
    </w:p>
    <w:p w:rsidR="00A41633" w:rsidRDefault="00A41633" w:rsidP="001C789C">
      <w:pPr>
        <w:pBdr>
          <w:top w:val="single" w:sz="4" w:space="1" w:color="auto"/>
        </w:pBdr>
        <w:rPr>
          <w:b/>
          <w:sz w:val="20"/>
          <w:szCs w:val="20"/>
        </w:rPr>
      </w:pPr>
    </w:p>
    <w:p w:rsidR="00A41633" w:rsidRDefault="00A41633" w:rsidP="001C789C">
      <w:pPr>
        <w:pBdr>
          <w:top w:val="single" w:sz="4" w:space="1" w:color="auto"/>
        </w:pBdr>
        <w:rPr>
          <w:b/>
          <w:sz w:val="20"/>
          <w:szCs w:val="20"/>
        </w:rPr>
      </w:pPr>
    </w:p>
    <w:p w:rsidR="00A41633" w:rsidRDefault="00A41633" w:rsidP="001C789C">
      <w:pPr>
        <w:pBdr>
          <w:top w:val="single" w:sz="4" w:space="1" w:color="auto"/>
        </w:pBdr>
        <w:rPr>
          <w:b/>
          <w:sz w:val="20"/>
          <w:szCs w:val="20"/>
        </w:rPr>
      </w:pPr>
    </w:p>
    <w:p w:rsidR="00A41633" w:rsidRPr="001C789C" w:rsidRDefault="00A41633" w:rsidP="001C789C">
      <w:pPr>
        <w:pBdr>
          <w:top w:val="single" w:sz="4" w:space="1" w:color="auto"/>
        </w:pBdr>
        <w:rPr>
          <w:b/>
          <w:sz w:val="20"/>
          <w:szCs w:val="20"/>
        </w:rPr>
      </w:pPr>
    </w:p>
    <w:p w:rsidR="001C789C" w:rsidRPr="001C789C" w:rsidRDefault="001C789C" w:rsidP="001C789C">
      <w:pPr>
        <w:pBdr>
          <w:top w:val="single" w:sz="4" w:space="1" w:color="auto"/>
        </w:pBdr>
        <w:rPr>
          <w:b/>
          <w:sz w:val="20"/>
          <w:szCs w:val="20"/>
        </w:rPr>
      </w:pPr>
      <w:r w:rsidRPr="001C789C">
        <w:rPr>
          <w:b/>
          <w:sz w:val="20"/>
          <w:szCs w:val="20"/>
        </w:rPr>
        <w:t>АДМИНИСТРАЦИЯ ВЕРХНЕЛУГОВАТСКОГО СЕЛЬСКОГО ПОСЕЛЕНИЯ</w:t>
      </w:r>
      <w:r w:rsidR="00A41633">
        <w:rPr>
          <w:b/>
          <w:sz w:val="20"/>
          <w:szCs w:val="20"/>
        </w:rPr>
        <w:t xml:space="preserve"> </w:t>
      </w:r>
      <w:r w:rsidRPr="001C789C">
        <w:rPr>
          <w:b/>
          <w:sz w:val="20"/>
          <w:szCs w:val="20"/>
        </w:rPr>
        <w:t>ВЕРХНЕХАВСКОГО МУНИЦИПАЛЬНОГО РАЙОНА</w:t>
      </w:r>
      <w:r w:rsidR="00FB7084">
        <w:rPr>
          <w:b/>
          <w:sz w:val="20"/>
          <w:szCs w:val="20"/>
        </w:rPr>
        <w:t xml:space="preserve"> </w:t>
      </w:r>
      <w:r w:rsidRPr="001C789C">
        <w:rPr>
          <w:b/>
          <w:sz w:val="20"/>
          <w:szCs w:val="20"/>
        </w:rPr>
        <w:t>ВОРОНЕЖСКОЙ ОБЛАСТИ</w:t>
      </w:r>
    </w:p>
    <w:p w:rsidR="001C789C" w:rsidRPr="001C789C" w:rsidRDefault="001C789C" w:rsidP="001C789C">
      <w:pPr>
        <w:pBdr>
          <w:top w:val="single" w:sz="4" w:space="1" w:color="auto"/>
        </w:pBdr>
        <w:rPr>
          <w:b/>
          <w:sz w:val="20"/>
          <w:szCs w:val="20"/>
        </w:rPr>
      </w:pPr>
      <w:r w:rsidRPr="001C789C">
        <w:rPr>
          <w:b/>
          <w:sz w:val="20"/>
          <w:szCs w:val="20"/>
        </w:rPr>
        <w:t>ПОСТАНОВЛЕНИЕ</w:t>
      </w:r>
    </w:p>
    <w:p w:rsidR="001C789C" w:rsidRPr="001C789C" w:rsidRDefault="001C789C" w:rsidP="001C789C">
      <w:pPr>
        <w:pBdr>
          <w:top w:val="single" w:sz="4" w:space="1" w:color="auto"/>
        </w:pBdr>
        <w:rPr>
          <w:b/>
          <w:sz w:val="20"/>
          <w:szCs w:val="20"/>
        </w:rPr>
      </w:pPr>
      <w:r w:rsidRPr="001C789C">
        <w:rPr>
          <w:b/>
          <w:sz w:val="20"/>
          <w:szCs w:val="20"/>
        </w:rPr>
        <w:t>от  24.10.2024 г.  № 50</w:t>
      </w:r>
    </w:p>
    <w:p w:rsidR="001C789C" w:rsidRPr="001C789C" w:rsidRDefault="001C789C" w:rsidP="001C789C">
      <w:pPr>
        <w:pBdr>
          <w:top w:val="single" w:sz="4" w:space="1" w:color="auto"/>
        </w:pBdr>
        <w:rPr>
          <w:b/>
          <w:sz w:val="20"/>
          <w:szCs w:val="20"/>
        </w:rPr>
      </w:pPr>
      <w:r w:rsidRPr="001C789C">
        <w:rPr>
          <w:b/>
          <w:sz w:val="20"/>
          <w:szCs w:val="20"/>
        </w:rPr>
        <w:t xml:space="preserve">с. Верхняя </w:t>
      </w:r>
      <w:proofErr w:type="spellStart"/>
      <w:r w:rsidRPr="001C789C">
        <w:rPr>
          <w:b/>
          <w:sz w:val="20"/>
          <w:szCs w:val="20"/>
        </w:rPr>
        <w:t>Луговатка</w:t>
      </w:r>
      <w:proofErr w:type="spellEnd"/>
    </w:p>
    <w:p w:rsidR="001C789C" w:rsidRPr="001C789C" w:rsidRDefault="001C789C" w:rsidP="001C789C">
      <w:pPr>
        <w:pBdr>
          <w:top w:val="single" w:sz="4" w:space="1" w:color="auto"/>
        </w:pBdr>
        <w:rPr>
          <w:b/>
          <w:sz w:val="20"/>
          <w:szCs w:val="20"/>
        </w:rPr>
      </w:pPr>
      <w:r w:rsidRPr="001C789C">
        <w:rPr>
          <w:b/>
          <w:sz w:val="20"/>
          <w:szCs w:val="20"/>
        </w:rPr>
        <w:t xml:space="preserve">О внесении изменений в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proofErr w:type="spellStart"/>
      <w:r w:rsidRPr="001C789C">
        <w:rPr>
          <w:b/>
          <w:sz w:val="20"/>
          <w:szCs w:val="20"/>
        </w:rPr>
        <w:t>Верхнелуговатского</w:t>
      </w:r>
      <w:proofErr w:type="spellEnd"/>
      <w:r w:rsidRPr="001C789C">
        <w:rPr>
          <w:b/>
          <w:sz w:val="20"/>
          <w:szCs w:val="20"/>
        </w:rPr>
        <w:t xml:space="preserve"> сельского поселения </w:t>
      </w:r>
      <w:proofErr w:type="spellStart"/>
      <w:r w:rsidRPr="001C789C">
        <w:rPr>
          <w:b/>
          <w:sz w:val="20"/>
          <w:szCs w:val="20"/>
        </w:rPr>
        <w:t>Верхнехавского</w:t>
      </w:r>
      <w:proofErr w:type="spellEnd"/>
      <w:r w:rsidRPr="001C789C">
        <w:rPr>
          <w:b/>
          <w:sz w:val="20"/>
          <w:szCs w:val="20"/>
        </w:rPr>
        <w:t xml:space="preserve"> муниципального района Воронежской области</w:t>
      </w:r>
    </w:p>
    <w:p w:rsidR="001C789C" w:rsidRPr="001C789C" w:rsidRDefault="001C789C" w:rsidP="001C789C">
      <w:pPr>
        <w:pBdr>
          <w:top w:val="single" w:sz="4" w:space="1" w:color="auto"/>
        </w:pBdr>
        <w:rPr>
          <w:b/>
          <w:sz w:val="20"/>
          <w:szCs w:val="20"/>
        </w:rPr>
      </w:pPr>
      <w:proofErr w:type="gramStart"/>
      <w:r w:rsidRPr="001C789C">
        <w:rPr>
          <w:b/>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1C789C">
        <w:rPr>
          <w:b/>
          <w:sz w:val="20"/>
          <w:szCs w:val="20"/>
        </w:rPr>
        <w:t xml:space="preserve"> Федерации», Уставом </w:t>
      </w:r>
      <w:proofErr w:type="spellStart"/>
      <w:r w:rsidRPr="001C789C">
        <w:rPr>
          <w:b/>
          <w:sz w:val="20"/>
          <w:szCs w:val="20"/>
        </w:rPr>
        <w:t>Верхнелуговатского</w:t>
      </w:r>
      <w:proofErr w:type="spellEnd"/>
      <w:r w:rsidRPr="001C789C">
        <w:rPr>
          <w:b/>
          <w:sz w:val="20"/>
          <w:szCs w:val="20"/>
        </w:rPr>
        <w:t xml:space="preserve"> сельского поселения </w:t>
      </w:r>
      <w:proofErr w:type="spellStart"/>
      <w:r w:rsidRPr="001C789C">
        <w:rPr>
          <w:b/>
          <w:sz w:val="20"/>
          <w:szCs w:val="20"/>
        </w:rPr>
        <w:t>Верхнехавского</w:t>
      </w:r>
      <w:proofErr w:type="spellEnd"/>
      <w:r w:rsidRPr="001C789C">
        <w:rPr>
          <w:b/>
          <w:sz w:val="20"/>
          <w:szCs w:val="20"/>
        </w:rPr>
        <w:t xml:space="preserve"> муниципального района Воронежской области администрация </w:t>
      </w:r>
      <w:proofErr w:type="spellStart"/>
      <w:r w:rsidRPr="001C789C">
        <w:rPr>
          <w:b/>
          <w:sz w:val="20"/>
          <w:szCs w:val="20"/>
        </w:rPr>
        <w:t>Верхнелуговатского</w:t>
      </w:r>
      <w:proofErr w:type="spellEnd"/>
      <w:r w:rsidRPr="001C789C">
        <w:rPr>
          <w:b/>
          <w:sz w:val="20"/>
          <w:szCs w:val="20"/>
        </w:rPr>
        <w:t xml:space="preserve"> сельского поселения </w:t>
      </w:r>
      <w:proofErr w:type="spellStart"/>
      <w:r w:rsidRPr="001C789C">
        <w:rPr>
          <w:b/>
          <w:sz w:val="20"/>
          <w:szCs w:val="20"/>
        </w:rPr>
        <w:t>Верхнехавского</w:t>
      </w:r>
      <w:proofErr w:type="spellEnd"/>
      <w:r w:rsidRPr="001C789C">
        <w:rPr>
          <w:b/>
          <w:sz w:val="20"/>
          <w:szCs w:val="20"/>
        </w:rPr>
        <w:t xml:space="preserve"> муниципального района Воронежской области                                      </w:t>
      </w:r>
      <w:proofErr w:type="gramStart"/>
      <w:r w:rsidRPr="001C789C">
        <w:rPr>
          <w:b/>
          <w:sz w:val="20"/>
          <w:szCs w:val="20"/>
        </w:rPr>
        <w:t>п</w:t>
      </w:r>
      <w:proofErr w:type="gramEnd"/>
      <w:r w:rsidRPr="001C789C">
        <w:rPr>
          <w:b/>
          <w:sz w:val="20"/>
          <w:szCs w:val="20"/>
        </w:rPr>
        <w:t xml:space="preserve"> о с т а н о в л я е т:</w:t>
      </w:r>
    </w:p>
    <w:p w:rsidR="001C789C" w:rsidRPr="001C789C" w:rsidRDefault="001C789C" w:rsidP="001C789C">
      <w:pPr>
        <w:pBdr>
          <w:top w:val="single" w:sz="4" w:space="1" w:color="auto"/>
        </w:pBdr>
        <w:rPr>
          <w:b/>
          <w:sz w:val="20"/>
          <w:szCs w:val="20"/>
        </w:rPr>
      </w:pPr>
      <w:r w:rsidRPr="001C789C">
        <w:rPr>
          <w:b/>
          <w:sz w:val="20"/>
          <w:szCs w:val="20"/>
        </w:rPr>
        <w:t xml:space="preserve">1. Внести в 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w:t>
      </w:r>
      <w:proofErr w:type="spellStart"/>
      <w:r w:rsidRPr="001C789C">
        <w:rPr>
          <w:b/>
          <w:sz w:val="20"/>
          <w:szCs w:val="20"/>
        </w:rPr>
        <w:t>Верхнелуговатского</w:t>
      </w:r>
      <w:proofErr w:type="spellEnd"/>
      <w:r w:rsidRPr="001C789C">
        <w:rPr>
          <w:b/>
          <w:sz w:val="20"/>
          <w:szCs w:val="20"/>
        </w:rPr>
        <w:t xml:space="preserve"> сельского поселения </w:t>
      </w:r>
      <w:proofErr w:type="spellStart"/>
      <w:r w:rsidRPr="001C789C">
        <w:rPr>
          <w:b/>
          <w:sz w:val="20"/>
          <w:szCs w:val="20"/>
        </w:rPr>
        <w:t>Верхнехавского</w:t>
      </w:r>
      <w:proofErr w:type="spellEnd"/>
      <w:r w:rsidRPr="001C789C">
        <w:rPr>
          <w:b/>
          <w:sz w:val="20"/>
          <w:szCs w:val="20"/>
        </w:rPr>
        <w:t xml:space="preserve"> муниципального района Воронежской области  от 27.10.2023 г. № 50 </w:t>
      </w:r>
      <w:proofErr w:type="gramStart"/>
      <w:r w:rsidRPr="001C789C">
        <w:rPr>
          <w:b/>
          <w:sz w:val="20"/>
          <w:szCs w:val="20"/>
        </w:rPr>
        <w:t xml:space="preserve">( </w:t>
      </w:r>
      <w:proofErr w:type="gramEnd"/>
      <w:r w:rsidRPr="001C789C">
        <w:rPr>
          <w:b/>
          <w:sz w:val="20"/>
          <w:szCs w:val="20"/>
        </w:rPr>
        <w:t>в ред. 30.05.2024 №26), следующие изменения:</w:t>
      </w:r>
    </w:p>
    <w:p w:rsidR="001C789C" w:rsidRPr="001C789C" w:rsidRDefault="001C789C" w:rsidP="001C789C">
      <w:pPr>
        <w:pBdr>
          <w:top w:val="single" w:sz="4" w:space="1" w:color="auto"/>
        </w:pBdr>
        <w:rPr>
          <w:b/>
          <w:sz w:val="20"/>
          <w:szCs w:val="20"/>
        </w:rPr>
      </w:pPr>
      <w:r w:rsidRPr="001C789C">
        <w:rPr>
          <w:b/>
          <w:sz w:val="20"/>
          <w:szCs w:val="20"/>
        </w:rPr>
        <w:t>1.1. В пункт 40, пункт 42 Раздела V слово «департамент» заменить словом «министерство».</w:t>
      </w:r>
    </w:p>
    <w:p w:rsidR="001C789C" w:rsidRPr="001C789C" w:rsidRDefault="001C789C" w:rsidP="001C789C">
      <w:pPr>
        <w:pBdr>
          <w:top w:val="single" w:sz="4" w:space="1" w:color="auto"/>
        </w:pBdr>
        <w:rPr>
          <w:b/>
          <w:sz w:val="20"/>
          <w:szCs w:val="20"/>
        </w:rPr>
      </w:pPr>
      <w:r w:rsidRPr="001C789C">
        <w:rPr>
          <w:b/>
          <w:sz w:val="20"/>
          <w:szCs w:val="20"/>
        </w:rPr>
        <w:t>1.2. Пункт 6 Раздела II дополнить новым подпунктом 6.4. следующего содержания:</w:t>
      </w:r>
    </w:p>
    <w:p w:rsidR="001C789C" w:rsidRPr="001C789C" w:rsidRDefault="001C789C" w:rsidP="001C789C">
      <w:pPr>
        <w:pBdr>
          <w:top w:val="single" w:sz="4" w:space="1" w:color="auto"/>
        </w:pBdr>
        <w:rPr>
          <w:b/>
          <w:sz w:val="20"/>
          <w:szCs w:val="20"/>
        </w:rPr>
      </w:pPr>
      <w:r w:rsidRPr="001C789C">
        <w:rPr>
          <w:b/>
          <w:sz w:val="20"/>
          <w:szCs w:val="20"/>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C789C" w:rsidRPr="001C789C" w:rsidRDefault="001C789C" w:rsidP="001C789C">
      <w:pPr>
        <w:pBdr>
          <w:top w:val="single" w:sz="4" w:space="1" w:color="auto"/>
        </w:pBdr>
        <w:rPr>
          <w:b/>
          <w:sz w:val="20"/>
          <w:szCs w:val="20"/>
        </w:rPr>
      </w:pPr>
      <w:r w:rsidRPr="001C789C">
        <w:rPr>
          <w:b/>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C789C" w:rsidRPr="001C789C" w:rsidRDefault="001C789C" w:rsidP="001C789C">
      <w:pPr>
        <w:pBdr>
          <w:top w:val="single" w:sz="4" w:space="1" w:color="auto"/>
        </w:pBdr>
        <w:rPr>
          <w:b/>
          <w:sz w:val="20"/>
          <w:szCs w:val="20"/>
        </w:rPr>
      </w:pPr>
      <w:r w:rsidRPr="001C789C">
        <w:rPr>
          <w:b/>
          <w:sz w:val="20"/>
          <w:szCs w:val="2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III настоящего Административного регламента</w:t>
      </w:r>
      <w:proofErr w:type="gramStart"/>
      <w:r w:rsidRPr="001C789C">
        <w:rPr>
          <w:b/>
          <w:sz w:val="20"/>
          <w:szCs w:val="20"/>
        </w:rPr>
        <w:t>.».</w:t>
      </w:r>
      <w:proofErr w:type="gramEnd"/>
    </w:p>
    <w:p w:rsidR="001C789C" w:rsidRPr="001C789C" w:rsidRDefault="001C789C" w:rsidP="001C789C">
      <w:pPr>
        <w:pBdr>
          <w:top w:val="single" w:sz="4" w:space="1" w:color="auto"/>
        </w:pBdr>
        <w:rPr>
          <w:b/>
          <w:sz w:val="20"/>
          <w:szCs w:val="20"/>
        </w:rPr>
      </w:pPr>
      <w:r w:rsidRPr="001C789C">
        <w:rPr>
          <w:b/>
          <w:sz w:val="20"/>
          <w:szCs w:val="20"/>
        </w:rPr>
        <w:t>1.3. Подпункт 23.9, подпункты 24.3 дополнить новым абзацем следующего содержания:</w:t>
      </w:r>
    </w:p>
    <w:p w:rsidR="00FB7084" w:rsidRDefault="001C789C" w:rsidP="001C789C">
      <w:pPr>
        <w:pBdr>
          <w:top w:val="single" w:sz="4" w:space="1" w:color="auto"/>
        </w:pBdr>
        <w:rPr>
          <w:b/>
          <w:sz w:val="20"/>
          <w:szCs w:val="20"/>
        </w:rPr>
      </w:pPr>
      <w:r w:rsidRPr="001C789C">
        <w:rPr>
          <w:b/>
          <w:sz w:val="20"/>
          <w:szCs w:val="20"/>
        </w:rPr>
        <w:t xml:space="preserve">«Сведения из Федерального регистра сведений о </w:t>
      </w:r>
      <w:proofErr w:type="gramStart"/>
      <w:r w:rsidRPr="001C789C">
        <w:rPr>
          <w:b/>
          <w:sz w:val="20"/>
          <w:szCs w:val="20"/>
        </w:rPr>
        <w:t>населении</w:t>
      </w:r>
      <w:proofErr w:type="gramEnd"/>
      <w:r w:rsidRPr="001C789C">
        <w:rPr>
          <w:b/>
          <w:sz w:val="20"/>
          <w:szCs w:val="20"/>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1C789C" w:rsidRPr="001C789C" w:rsidRDefault="001C789C" w:rsidP="001C789C">
      <w:pPr>
        <w:pBdr>
          <w:top w:val="single" w:sz="4" w:space="1" w:color="auto"/>
        </w:pBdr>
        <w:rPr>
          <w:b/>
          <w:sz w:val="20"/>
          <w:szCs w:val="20"/>
        </w:rPr>
      </w:pPr>
      <w:r w:rsidRPr="001C789C">
        <w:rPr>
          <w:b/>
          <w:sz w:val="20"/>
          <w:szCs w:val="20"/>
        </w:rPr>
        <w:t xml:space="preserve">    2. Опубликовать настоящее постановление в  периодическом печатном издании органов местного самоуправления </w:t>
      </w:r>
      <w:proofErr w:type="spellStart"/>
      <w:r w:rsidRPr="001C789C">
        <w:rPr>
          <w:b/>
          <w:sz w:val="20"/>
          <w:szCs w:val="20"/>
        </w:rPr>
        <w:t>Верхнелуговатского</w:t>
      </w:r>
      <w:proofErr w:type="spellEnd"/>
      <w:r w:rsidRPr="001C789C">
        <w:rPr>
          <w:b/>
          <w:sz w:val="20"/>
          <w:szCs w:val="20"/>
        </w:rPr>
        <w:t xml:space="preserve"> сельского поселения </w:t>
      </w:r>
      <w:proofErr w:type="spellStart"/>
      <w:r w:rsidRPr="001C789C">
        <w:rPr>
          <w:b/>
          <w:sz w:val="20"/>
          <w:szCs w:val="20"/>
        </w:rPr>
        <w:t>Верхнехавского</w:t>
      </w:r>
      <w:proofErr w:type="spellEnd"/>
      <w:r w:rsidRPr="001C789C">
        <w:rPr>
          <w:b/>
          <w:sz w:val="20"/>
          <w:szCs w:val="20"/>
        </w:rPr>
        <w:t xml:space="preserve"> муниципального района – «Муниципальный вестник </w:t>
      </w:r>
      <w:proofErr w:type="spellStart"/>
      <w:r w:rsidRPr="001C789C">
        <w:rPr>
          <w:b/>
          <w:sz w:val="20"/>
          <w:szCs w:val="20"/>
        </w:rPr>
        <w:t>Верхнелуговатского</w:t>
      </w:r>
      <w:proofErr w:type="spellEnd"/>
      <w:r w:rsidRPr="001C789C">
        <w:rPr>
          <w:b/>
          <w:sz w:val="20"/>
          <w:szCs w:val="20"/>
        </w:rPr>
        <w:t xml:space="preserve"> сельского поселения»</w:t>
      </w:r>
    </w:p>
    <w:p w:rsidR="001C789C" w:rsidRPr="001C789C" w:rsidRDefault="001C789C" w:rsidP="001C789C">
      <w:pPr>
        <w:pBdr>
          <w:top w:val="single" w:sz="4" w:space="1" w:color="auto"/>
        </w:pBdr>
        <w:rPr>
          <w:b/>
          <w:sz w:val="20"/>
          <w:szCs w:val="20"/>
        </w:rPr>
      </w:pPr>
      <w:r w:rsidRPr="001C789C">
        <w:rPr>
          <w:b/>
          <w:sz w:val="20"/>
          <w:szCs w:val="20"/>
        </w:rPr>
        <w:t>3. Настоящее постановление вступает в силу со дня его официального обнародования.</w:t>
      </w:r>
    </w:p>
    <w:p w:rsidR="001C789C" w:rsidRPr="001C789C" w:rsidRDefault="001C789C" w:rsidP="001C789C">
      <w:pPr>
        <w:pBdr>
          <w:top w:val="single" w:sz="4" w:space="1" w:color="auto"/>
        </w:pBdr>
        <w:rPr>
          <w:b/>
          <w:sz w:val="20"/>
          <w:szCs w:val="20"/>
        </w:rPr>
      </w:pPr>
      <w:r w:rsidRPr="001C789C">
        <w:rPr>
          <w:b/>
          <w:sz w:val="20"/>
          <w:szCs w:val="20"/>
        </w:rPr>
        <w:t xml:space="preserve">4. </w:t>
      </w:r>
      <w:proofErr w:type="gramStart"/>
      <w:r w:rsidRPr="001C789C">
        <w:rPr>
          <w:b/>
          <w:sz w:val="20"/>
          <w:szCs w:val="20"/>
        </w:rPr>
        <w:t>Контроль за</w:t>
      </w:r>
      <w:proofErr w:type="gramEnd"/>
      <w:r w:rsidRPr="001C789C">
        <w:rPr>
          <w:b/>
          <w:sz w:val="20"/>
          <w:szCs w:val="20"/>
        </w:rPr>
        <w:t xml:space="preserve"> исполнением настоящего постановления оставляю за собой.</w:t>
      </w:r>
    </w:p>
    <w:p w:rsidR="001C789C" w:rsidRDefault="001C789C" w:rsidP="001C789C">
      <w:pPr>
        <w:pBdr>
          <w:top w:val="single" w:sz="4" w:space="1" w:color="auto"/>
        </w:pBdr>
        <w:rPr>
          <w:b/>
          <w:sz w:val="20"/>
          <w:szCs w:val="20"/>
        </w:rPr>
      </w:pPr>
      <w:r w:rsidRPr="001C789C">
        <w:rPr>
          <w:b/>
          <w:sz w:val="20"/>
          <w:szCs w:val="20"/>
        </w:rPr>
        <w:t xml:space="preserve">Глава </w:t>
      </w:r>
      <w:proofErr w:type="spellStart"/>
      <w:r w:rsidRPr="001C789C">
        <w:rPr>
          <w:b/>
          <w:sz w:val="20"/>
          <w:szCs w:val="20"/>
        </w:rPr>
        <w:t>Верхнелуговатского</w:t>
      </w:r>
      <w:proofErr w:type="spellEnd"/>
      <w:r w:rsidR="00FB7084">
        <w:rPr>
          <w:b/>
          <w:sz w:val="20"/>
          <w:szCs w:val="20"/>
        </w:rPr>
        <w:t xml:space="preserve"> с</w:t>
      </w:r>
      <w:r w:rsidRPr="001C789C">
        <w:rPr>
          <w:b/>
          <w:sz w:val="20"/>
          <w:szCs w:val="20"/>
        </w:rPr>
        <w:t xml:space="preserve">ельского поселения                                                               </w:t>
      </w:r>
      <w:proofErr w:type="spellStart"/>
      <w:r w:rsidRPr="001C789C">
        <w:rPr>
          <w:b/>
          <w:sz w:val="20"/>
          <w:szCs w:val="20"/>
        </w:rPr>
        <w:t>А.Н.Харин</w:t>
      </w:r>
      <w:proofErr w:type="spellEnd"/>
    </w:p>
    <w:p w:rsidR="00FB7084" w:rsidRPr="001C789C" w:rsidRDefault="00FB7084" w:rsidP="001C789C">
      <w:pPr>
        <w:pBdr>
          <w:top w:val="single" w:sz="4" w:space="1" w:color="auto"/>
        </w:pBdr>
        <w:rPr>
          <w:b/>
          <w:sz w:val="20"/>
          <w:szCs w:val="20"/>
        </w:rPr>
      </w:pPr>
    </w:p>
    <w:p w:rsidR="001C789C" w:rsidRPr="001C789C" w:rsidRDefault="00364571" w:rsidP="001C789C">
      <w:pPr>
        <w:pBdr>
          <w:top w:val="single" w:sz="4" w:space="1" w:color="auto"/>
        </w:pBdr>
        <w:rPr>
          <w:b/>
          <w:sz w:val="20"/>
          <w:szCs w:val="20"/>
        </w:rPr>
      </w:pPr>
      <w:r w:rsidRPr="00D44CE6">
        <w:rPr>
          <w:b/>
          <w:sz w:val="20"/>
          <w:szCs w:val="20"/>
        </w:rPr>
        <w:t xml:space="preserve"> </w:t>
      </w:r>
      <w:r w:rsidR="001C789C" w:rsidRPr="001C789C">
        <w:rPr>
          <w:b/>
          <w:sz w:val="20"/>
          <w:szCs w:val="20"/>
        </w:rPr>
        <w:t>АДМИНИСТРАЦИЯ ВЕРХНЕЛУГОВАТСКОГО СЕЛЬСКОГО ПОСЕЛЕНИЯ</w:t>
      </w:r>
      <w:r w:rsidR="00FB7084">
        <w:rPr>
          <w:b/>
          <w:sz w:val="20"/>
          <w:szCs w:val="20"/>
        </w:rPr>
        <w:t xml:space="preserve"> </w:t>
      </w:r>
      <w:r w:rsidR="001C789C" w:rsidRPr="001C789C">
        <w:rPr>
          <w:b/>
          <w:sz w:val="20"/>
          <w:szCs w:val="20"/>
        </w:rPr>
        <w:t>ВЕРХНЕХАВСКОГО МУНИЦИПАЛЬНОГО РАЙОНА</w:t>
      </w:r>
      <w:r w:rsidR="00FB7084">
        <w:rPr>
          <w:b/>
          <w:sz w:val="20"/>
          <w:szCs w:val="20"/>
        </w:rPr>
        <w:t xml:space="preserve"> </w:t>
      </w:r>
      <w:r w:rsidR="001C789C" w:rsidRPr="001C789C">
        <w:rPr>
          <w:b/>
          <w:sz w:val="20"/>
          <w:szCs w:val="20"/>
        </w:rPr>
        <w:t>ВОРОНЕЖСКОЙ ОБЛАСТИ</w:t>
      </w:r>
    </w:p>
    <w:p w:rsidR="001C789C" w:rsidRPr="001C789C" w:rsidRDefault="001C789C" w:rsidP="001C789C">
      <w:pPr>
        <w:pBdr>
          <w:top w:val="single" w:sz="4" w:space="1" w:color="auto"/>
        </w:pBdr>
        <w:rPr>
          <w:b/>
          <w:sz w:val="20"/>
          <w:szCs w:val="20"/>
        </w:rPr>
      </w:pPr>
      <w:r w:rsidRPr="001C789C">
        <w:rPr>
          <w:b/>
          <w:sz w:val="20"/>
          <w:szCs w:val="20"/>
        </w:rPr>
        <w:t>ПОСТАНОВЛЕНИЕ</w:t>
      </w:r>
    </w:p>
    <w:p w:rsidR="001C789C" w:rsidRPr="001C789C" w:rsidRDefault="001C789C" w:rsidP="001C789C">
      <w:pPr>
        <w:pBdr>
          <w:top w:val="single" w:sz="4" w:space="1" w:color="auto"/>
        </w:pBdr>
        <w:rPr>
          <w:b/>
          <w:sz w:val="20"/>
          <w:szCs w:val="20"/>
        </w:rPr>
      </w:pPr>
      <w:r w:rsidRPr="001C789C">
        <w:rPr>
          <w:b/>
          <w:sz w:val="20"/>
          <w:szCs w:val="20"/>
        </w:rPr>
        <w:t>от  24.10.2024 г.  № 51</w:t>
      </w:r>
    </w:p>
    <w:p w:rsidR="001C789C" w:rsidRPr="001C789C" w:rsidRDefault="001C789C" w:rsidP="001C789C">
      <w:pPr>
        <w:pBdr>
          <w:top w:val="single" w:sz="4" w:space="1" w:color="auto"/>
        </w:pBdr>
        <w:rPr>
          <w:b/>
          <w:sz w:val="20"/>
          <w:szCs w:val="20"/>
        </w:rPr>
      </w:pPr>
      <w:r w:rsidRPr="001C789C">
        <w:rPr>
          <w:b/>
          <w:sz w:val="20"/>
          <w:szCs w:val="20"/>
        </w:rPr>
        <w:t xml:space="preserve">с. Верхняя </w:t>
      </w:r>
      <w:proofErr w:type="spellStart"/>
      <w:r w:rsidRPr="001C789C">
        <w:rPr>
          <w:b/>
          <w:sz w:val="20"/>
          <w:szCs w:val="20"/>
        </w:rPr>
        <w:t>Луговатка</w:t>
      </w:r>
      <w:proofErr w:type="spellEnd"/>
    </w:p>
    <w:p w:rsidR="001C789C" w:rsidRPr="001C789C" w:rsidRDefault="001C789C" w:rsidP="001C789C">
      <w:pPr>
        <w:pBdr>
          <w:top w:val="single" w:sz="4" w:space="1" w:color="auto"/>
        </w:pBdr>
        <w:rPr>
          <w:b/>
          <w:sz w:val="20"/>
          <w:szCs w:val="20"/>
        </w:rPr>
      </w:pPr>
      <w:r w:rsidRPr="001C789C">
        <w:rPr>
          <w:b/>
          <w:sz w:val="20"/>
          <w:szCs w:val="20"/>
        </w:rPr>
        <w:t xml:space="preserve">О внесении изменений в административный регламент предоставления муниципальной услуги «Выдача разрешений на право вырубки зеленых насаждений» на территории </w:t>
      </w:r>
      <w:proofErr w:type="spellStart"/>
      <w:r w:rsidRPr="001C789C">
        <w:rPr>
          <w:b/>
          <w:sz w:val="20"/>
          <w:szCs w:val="20"/>
        </w:rPr>
        <w:t>Верхнелуговатского</w:t>
      </w:r>
      <w:proofErr w:type="spellEnd"/>
      <w:r w:rsidRPr="001C789C">
        <w:rPr>
          <w:b/>
          <w:sz w:val="20"/>
          <w:szCs w:val="20"/>
        </w:rPr>
        <w:t xml:space="preserve"> сельского поселения </w:t>
      </w:r>
      <w:proofErr w:type="spellStart"/>
      <w:r w:rsidRPr="001C789C">
        <w:rPr>
          <w:b/>
          <w:sz w:val="20"/>
          <w:szCs w:val="20"/>
        </w:rPr>
        <w:t>Верхнехавского</w:t>
      </w:r>
      <w:proofErr w:type="spellEnd"/>
      <w:r w:rsidRPr="001C789C">
        <w:rPr>
          <w:b/>
          <w:sz w:val="20"/>
          <w:szCs w:val="20"/>
        </w:rPr>
        <w:t xml:space="preserve"> муниципального района Воронежской области»</w:t>
      </w:r>
    </w:p>
    <w:p w:rsidR="00FB7084" w:rsidRDefault="001C789C" w:rsidP="001C789C">
      <w:pPr>
        <w:pBdr>
          <w:top w:val="single" w:sz="4" w:space="1" w:color="auto"/>
        </w:pBdr>
        <w:rPr>
          <w:b/>
          <w:sz w:val="20"/>
          <w:szCs w:val="20"/>
        </w:rPr>
      </w:pPr>
      <w:proofErr w:type="gramStart"/>
      <w:r w:rsidRPr="001C789C">
        <w:rPr>
          <w:b/>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proofErr w:type="spellStart"/>
      <w:r w:rsidRPr="001C789C">
        <w:rPr>
          <w:b/>
          <w:sz w:val="20"/>
          <w:szCs w:val="20"/>
        </w:rPr>
        <w:t>Верхнелуговатского</w:t>
      </w:r>
      <w:proofErr w:type="spellEnd"/>
      <w:r w:rsidRPr="001C789C">
        <w:rPr>
          <w:b/>
          <w:sz w:val="20"/>
          <w:szCs w:val="20"/>
        </w:rPr>
        <w:t xml:space="preserve"> сельского поселения  </w:t>
      </w:r>
      <w:proofErr w:type="spellStart"/>
      <w:r w:rsidRPr="001C789C">
        <w:rPr>
          <w:b/>
          <w:sz w:val="20"/>
          <w:szCs w:val="20"/>
        </w:rPr>
        <w:t>Верхнехавского</w:t>
      </w:r>
      <w:proofErr w:type="spellEnd"/>
      <w:r w:rsidRPr="001C789C">
        <w:rPr>
          <w:b/>
          <w:sz w:val="20"/>
          <w:szCs w:val="20"/>
        </w:rPr>
        <w:t xml:space="preserve"> муниципального района Воронежской области</w:t>
      </w:r>
      <w:proofErr w:type="gramEnd"/>
      <w:r w:rsidRPr="001C789C">
        <w:rPr>
          <w:b/>
          <w:sz w:val="20"/>
          <w:szCs w:val="20"/>
        </w:rPr>
        <w:t xml:space="preserve"> администрация </w:t>
      </w:r>
      <w:proofErr w:type="spellStart"/>
      <w:r w:rsidRPr="001C789C">
        <w:rPr>
          <w:b/>
          <w:sz w:val="20"/>
          <w:szCs w:val="20"/>
        </w:rPr>
        <w:t>Верхнелуговатского</w:t>
      </w:r>
      <w:proofErr w:type="spellEnd"/>
      <w:r w:rsidRPr="001C789C">
        <w:rPr>
          <w:b/>
          <w:sz w:val="20"/>
          <w:szCs w:val="20"/>
        </w:rPr>
        <w:t xml:space="preserve"> сельского поселения </w:t>
      </w:r>
      <w:proofErr w:type="spellStart"/>
      <w:r w:rsidRPr="001C789C">
        <w:rPr>
          <w:b/>
          <w:sz w:val="20"/>
          <w:szCs w:val="20"/>
        </w:rPr>
        <w:t>Верхнехавского</w:t>
      </w:r>
      <w:proofErr w:type="spellEnd"/>
      <w:r w:rsidRPr="001C789C">
        <w:rPr>
          <w:b/>
          <w:sz w:val="20"/>
          <w:szCs w:val="20"/>
        </w:rPr>
        <w:t xml:space="preserve"> муниципального района  Воронежской области</w:t>
      </w:r>
    </w:p>
    <w:p w:rsidR="001C789C" w:rsidRPr="001C789C" w:rsidRDefault="001C789C" w:rsidP="001C789C">
      <w:pPr>
        <w:pBdr>
          <w:top w:val="single" w:sz="4" w:space="1" w:color="auto"/>
        </w:pBdr>
        <w:rPr>
          <w:b/>
          <w:sz w:val="20"/>
          <w:szCs w:val="20"/>
        </w:rPr>
      </w:pPr>
      <w:r w:rsidRPr="001C789C">
        <w:rPr>
          <w:b/>
          <w:sz w:val="20"/>
          <w:szCs w:val="20"/>
        </w:rPr>
        <w:t xml:space="preserve"> </w:t>
      </w:r>
      <w:proofErr w:type="gramStart"/>
      <w:r w:rsidRPr="001C789C">
        <w:rPr>
          <w:b/>
          <w:sz w:val="20"/>
          <w:szCs w:val="20"/>
        </w:rPr>
        <w:t>п</w:t>
      </w:r>
      <w:proofErr w:type="gramEnd"/>
      <w:r w:rsidRPr="001C789C">
        <w:rPr>
          <w:b/>
          <w:sz w:val="20"/>
          <w:szCs w:val="20"/>
        </w:rPr>
        <w:t xml:space="preserve"> о с т а н о в л я е т:</w:t>
      </w:r>
    </w:p>
    <w:p w:rsidR="001C789C" w:rsidRPr="001C789C" w:rsidRDefault="001C789C" w:rsidP="001C789C">
      <w:pPr>
        <w:pBdr>
          <w:top w:val="single" w:sz="4" w:space="1" w:color="auto"/>
        </w:pBdr>
        <w:rPr>
          <w:b/>
          <w:sz w:val="20"/>
          <w:szCs w:val="20"/>
        </w:rPr>
      </w:pPr>
      <w:r w:rsidRPr="001C789C">
        <w:rPr>
          <w:b/>
          <w:sz w:val="20"/>
          <w:szCs w:val="20"/>
        </w:rPr>
        <w:t xml:space="preserve">1. Внести в административный регламент предоставления муниципальной услуги «Выдача разрешений на право вырубки зеленых насаждений», утвержденный постановлением администрации </w:t>
      </w:r>
      <w:proofErr w:type="spellStart"/>
      <w:r w:rsidRPr="001C789C">
        <w:rPr>
          <w:b/>
          <w:sz w:val="20"/>
          <w:szCs w:val="20"/>
        </w:rPr>
        <w:t>Верхнелуговатского</w:t>
      </w:r>
      <w:proofErr w:type="spellEnd"/>
      <w:r w:rsidRPr="001C789C">
        <w:rPr>
          <w:b/>
          <w:sz w:val="20"/>
          <w:szCs w:val="20"/>
        </w:rPr>
        <w:t xml:space="preserve"> сельского поселения </w:t>
      </w:r>
      <w:proofErr w:type="spellStart"/>
      <w:r w:rsidRPr="001C789C">
        <w:rPr>
          <w:b/>
          <w:sz w:val="20"/>
          <w:szCs w:val="20"/>
        </w:rPr>
        <w:t>Верхнехавского</w:t>
      </w:r>
      <w:proofErr w:type="spellEnd"/>
      <w:r w:rsidRPr="001C789C">
        <w:rPr>
          <w:b/>
          <w:sz w:val="20"/>
          <w:szCs w:val="20"/>
        </w:rPr>
        <w:t xml:space="preserve"> муниципального района  Воронежской области от 22.11.2023г. №62 ,   следующие изменения: </w:t>
      </w:r>
    </w:p>
    <w:p w:rsidR="001C789C" w:rsidRPr="001C789C" w:rsidRDefault="001C789C" w:rsidP="001C789C">
      <w:pPr>
        <w:pBdr>
          <w:top w:val="single" w:sz="4" w:space="1" w:color="auto"/>
        </w:pBdr>
        <w:rPr>
          <w:b/>
          <w:sz w:val="20"/>
          <w:szCs w:val="20"/>
        </w:rPr>
      </w:pPr>
      <w:r w:rsidRPr="001C789C">
        <w:rPr>
          <w:b/>
          <w:sz w:val="20"/>
          <w:szCs w:val="20"/>
        </w:rPr>
        <w:t>1.1. пункт 6 дополнить новым подпунктом 6.7 следующего содержания:</w:t>
      </w:r>
    </w:p>
    <w:p w:rsidR="00FB7084" w:rsidRDefault="001C789C" w:rsidP="001C789C">
      <w:pPr>
        <w:pBdr>
          <w:top w:val="single" w:sz="4" w:space="1" w:color="auto"/>
        </w:pBdr>
        <w:rPr>
          <w:b/>
          <w:sz w:val="20"/>
          <w:szCs w:val="20"/>
        </w:rPr>
      </w:pPr>
      <w:r w:rsidRPr="001C789C">
        <w:rPr>
          <w:b/>
          <w:sz w:val="20"/>
          <w:szCs w:val="20"/>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C789C" w:rsidRPr="001C789C" w:rsidRDefault="001C789C" w:rsidP="001C789C">
      <w:pPr>
        <w:pBdr>
          <w:top w:val="single" w:sz="4" w:space="1" w:color="auto"/>
        </w:pBdr>
        <w:rPr>
          <w:b/>
          <w:sz w:val="20"/>
          <w:szCs w:val="20"/>
        </w:rPr>
      </w:pPr>
      <w:r w:rsidRPr="001C789C">
        <w:rPr>
          <w:b/>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C789C" w:rsidRPr="001C789C" w:rsidRDefault="001C789C" w:rsidP="001C789C">
      <w:pPr>
        <w:pBdr>
          <w:top w:val="single" w:sz="4" w:space="1" w:color="auto"/>
        </w:pBdr>
        <w:rPr>
          <w:b/>
          <w:sz w:val="20"/>
          <w:szCs w:val="20"/>
        </w:rPr>
      </w:pPr>
      <w:r w:rsidRPr="001C789C">
        <w:rPr>
          <w:b/>
          <w:sz w:val="20"/>
          <w:szCs w:val="2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III настоящего Административного регламента</w:t>
      </w:r>
      <w:proofErr w:type="gramStart"/>
      <w:r w:rsidRPr="001C789C">
        <w:rPr>
          <w:b/>
          <w:sz w:val="20"/>
          <w:szCs w:val="20"/>
        </w:rPr>
        <w:t>.».</w:t>
      </w:r>
      <w:proofErr w:type="gramEnd"/>
    </w:p>
    <w:p w:rsidR="001C789C" w:rsidRPr="001C789C" w:rsidRDefault="001C789C" w:rsidP="001C789C">
      <w:pPr>
        <w:pBdr>
          <w:top w:val="single" w:sz="4" w:space="1" w:color="auto"/>
        </w:pBdr>
        <w:rPr>
          <w:b/>
          <w:sz w:val="20"/>
          <w:szCs w:val="20"/>
        </w:rPr>
      </w:pPr>
      <w:r w:rsidRPr="001C789C">
        <w:rPr>
          <w:b/>
          <w:sz w:val="20"/>
          <w:szCs w:val="20"/>
        </w:rPr>
        <w:t>1.2. подпункт 22.2.2 пункта 22.2 дополнить новым абзацем следующего содержания:</w:t>
      </w:r>
    </w:p>
    <w:p w:rsidR="00FB7084" w:rsidRDefault="001C789C" w:rsidP="001C789C">
      <w:pPr>
        <w:pBdr>
          <w:top w:val="single" w:sz="4" w:space="1" w:color="auto"/>
        </w:pBdr>
        <w:rPr>
          <w:b/>
          <w:sz w:val="20"/>
          <w:szCs w:val="20"/>
        </w:rPr>
      </w:pPr>
      <w:r w:rsidRPr="001C789C">
        <w:rPr>
          <w:b/>
          <w:sz w:val="20"/>
          <w:szCs w:val="20"/>
        </w:rPr>
        <w:t xml:space="preserve">«Сведения из Федерального регистра сведений о </w:t>
      </w:r>
      <w:proofErr w:type="gramStart"/>
      <w:r w:rsidRPr="001C789C">
        <w:rPr>
          <w:b/>
          <w:sz w:val="20"/>
          <w:szCs w:val="20"/>
        </w:rPr>
        <w:t>населении</w:t>
      </w:r>
      <w:proofErr w:type="gramEnd"/>
      <w:r w:rsidRPr="001C789C">
        <w:rPr>
          <w:b/>
          <w:sz w:val="20"/>
          <w:szCs w:val="20"/>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FB7084" w:rsidRDefault="001C789C" w:rsidP="001C789C">
      <w:pPr>
        <w:pBdr>
          <w:top w:val="single" w:sz="4" w:space="1" w:color="auto"/>
        </w:pBdr>
        <w:rPr>
          <w:b/>
          <w:sz w:val="20"/>
          <w:szCs w:val="20"/>
        </w:rPr>
      </w:pPr>
      <w:r w:rsidRPr="001C789C">
        <w:rPr>
          <w:b/>
          <w:sz w:val="20"/>
          <w:szCs w:val="20"/>
        </w:rPr>
        <w:t xml:space="preserve">    2. Опубликовать настоящее постановление в  периодическом печатном издании органов местного самоуправления </w:t>
      </w:r>
      <w:proofErr w:type="spellStart"/>
      <w:r w:rsidRPr="001C789C">
        <w:rPr>
          <w:b/>
          <w:sz w:val="20"/>
          <w:szCs w:val="20"/>
        </w:rPr>
        <w:t>Верхнелуговатского</w:t>
      </w:r>
      <w:proofErr w:type="spellEnd"/>
      <w:r w:rsidRPr="001C789C">
        <w:rPr>
          <w:b/>
          <w:sz w:val="20"/>
          <w:szCs w:val="20"/>
        </w:rPr>
        <w:t xml:space="preserve"> сельского поселения </w:t>
      </w:r>
      <w:proofErr w:type="spellStart"/>
      <w:r w:rsidRPr="001C789C">
        <w:rPr>
          <w:b/>
          <w:sz w:val="20"/>
          <w:szCs w:val="20"/>
        </w:rPr>
        <w:t>Верхнехавского</w:t>
      </w:r>
      <w:proofErr w:type="spellEnd"/>
      <w:r w:rsidRPr="001C789C">
        <w:rPr>
          <w:b/>
          <w:sz w:val="20"/>
          <w:szCs w:val="20"/>
        </w:rPr>
        <w:t xml:space="preserve"> муниципального района – «Муниципальный вестник </w:t>
      </w:r>
      <w:proofErr w:type="spellStart"/>
      <w:r w:rsidRPr="001C789C">
        <w:rPr>
          <w:b/>
          <w:sz w:val="20"/>
          <w:szCs w:val="20"/>
        </w:rPr>
        <w:t>Верхнелуговатского</w:t>
      </w:r>
      <w:proofErr w:type="spellEnd"/>
      <w:r w:rsidRPr="001C789C">
        <w:rPr>
          <w:b/>
          <w:sz w:val="20"/>
          <w:szCs w:val="20"/>
        </w:rPr>
        <w:t xml:space="preserve"> сельского поселения»</w:t>
      </w:r>
    </w:p>
    <w:p w:rsidR="00FB7084" w:rsidRDefault="001C789C" w:rsidP="001C789C">
      <w:pPr>
        <w:pBdr>
          <w:top w:val="single" w:sz="4" w:space="1" w:color="auto"/>
        </w:pBdr>
        <w:rPr>
          <w:b/>
          <w:sz w:val="20"/>
          <w:szCs w:val="20"/>
        </w:rPr>
      </w:pPr>
      <w:r w:rsidRPr="001C789C">
        <w:rPr>
          <w:b/>
          <w:sz w:val="20"/>
          <w:szCs w:val="20"/>
        </w:rPr>
        <w:t xml:space="preserve">    3. Настоящее </w:t>
      </w:r>
      <w:r w:rsidR="00FB7084">
        <w:rPr>
          <w:b/>
          <w:sz w:val="20"/>
          <w:szCs w:val="20"/>
        </w:rPr>
        <w:t>п</w:t>
      </w:r>
      <w:r w:rsidRPr="001C789C">
        <w:rPr>
          <w:b/>
          <w:sz w:val="20"/>
          <w:szCs w:val="20"/>
        </w:rPr>
        <w:t xml:space="preserve">остановление вступает в силу со дня его </w:t>
      </w:r>
      <w:r w:rsidR="00FB7084">
        <w:rPr>
          <w:b/>
          <w:sz w:val="20"/>
          <w:szCs w:val="20"/>
        </w:rPr>
        <w:t>о</w:t>
      </w:r>
      <w:r w:rsidRPr="001C789C">
        <w:rPr>
          <w:b/>
          <w:sz w:val="20"/>
          <w:szCs w:val="20"/>
        </w:rPr>
        <w:t>фициального опубликования.</w:t>
      </w:r>
    </w:p>
    <w:p w:rsidR="001C789C" w:rsidRPr="001C789C" w:rsidRDefault="001C789C" w:rsidP="001C789C">
      <w:pPr>
        <w:pBdr>
          <w:top w:val="single" w:sz="4" w:space="1" w:color="auto"/>
        </w:pBdr>
        <w:rPr>
          <w:b/>
          <w:sz w:val="20"/>
          <w:szCs w:val="20"/>
        </w:rPr>
      </w:pPr>
      <w:r w:rsidRPr="001C789C">
        <w:rPr>
          <w:b/>
          <w:sz w:val="20"/>
          <w:szCs w:val="20"/>
        </w:rPr>
        <w:t>4. Контроль за исполнением настоящего постановления оставляю за собой.</w:t>
      </w:r>
      <w:bookmarkStart w:id="0" w:name="_GoBack"/>
      <w:bookmarkEnd w:id="0"/>
    </w:p>
    <w:p w:rsidR="001C789C" w:rsidRPr="001C789C" w:rsidRDefault="001C789C" w:rsidP="001C789C">
      <w:pPr>
        <w:pBdr>
          <w:top w:val="single" w:sz="4" w:space="1" w:color="auto"/>
        </w:pBdr>
        <w:rPr>
          <w:b/>
          <w:sz w:val="20"/>
          <w:szCs w:val="20"/>
        </w:rPr>
      </w:pPr>
      <w:r w:rsidRPr="001C789C">
        <w:rPr>
          <w:b/>
          <w:sz w:val="20"/>
          <w:szCs w:val="20"/>
        </w:rPr>
        <w:t xml:space="preserve">Глава </w:t>
      </w:r>
      <w:proofErr w:type="spellStart"/>
      <w:r w:rsidRPr="001C789C">
        <w:rPr>
          <w:b/>
          <w:sz w:val="20"/>
          <w:szCs w:val="20"/>
        </w:rPr>
        <w:t>Верхнелуговатского</w:t>
      </w:r>
      <w:proofErr w:type="spellEnd"/>
    </w:p>
    <w:p w:rsidR="001C789C" w:rsidRPr="001C789C" w:rsidRDefault="001C789C" w:rsidP="001C789C">
      <w:pPr>
        <w:pBdr>
          <w:top w:val="single" w:sz="4" w:space="1" w:color="auto"/>
        </w:pBdr>
        <w:rPr>
          <w:b/>
          <w:sz w:val="20"/>
          <w:szCs w:val="20"/>
        </w:rPr>
      </w:pPr>
      <w:r w:rsidRPr="001C789C">
        <w:rPr>
          <w:b/>
          <w:sz w:val="20"/>
          <w:szCs w:val="20"/>
        </w:rPr>
        <w:t xml:space="preserve">сельского поселения                                                        </w:t>
      </w:r>
      <w:proofErr w:type="spellStart"/>
      <w:r w:rsidRPr="001C789C">
        <w:rPr>
          <w:b/>
          <w:sz w:val="20"/>
          <w:szCs w:val="20"/>
        </w:rPr>
        <w:t>А.Н.Харин</w:t>
      </w:r>
      <w:proofErr w:type="spellEnd"/>
      <w:r w:rsidRPr="001C789C">
        <w:rPr>
          <w:b/>
          <w:sz w:val="20"/>
          <w:szCs w:val="20"/>
        </w:rPr>
        <w:t xml:space="preserve"> </w:t>
      </w:r>
    </w:p>
    <w:p w:rsidR="009D5EF4" w:rsidRPr="002E5CDC" w:rsidRDefault="00364571" w:rsidP="00D44CE6">
      <w:pPr>
        <w:pBdr>
          <w:top w:val="single" w:sz="4" w:space="1" w:color="auto"/>
        </w:pBdr>
        <w:rPr>
          <w:b/>
          <w:sz w:val="20"/>
          <w:szCs w:val="20"/>
        </w:rPr>
      </w:pPr>
      <w:r w:rsidRPr="00D44CE6">
        <w:rPr>
          <w:b/>
          <w:sz w:val="20"/>
          <w:szCs w:val="20"/>
        </w:rPr>
        <w:t xml:space="preserve">                     </w:t>
      </w:r>
    </w:p>
    <w:sectPr w:rsidR="009D5EF4" w:rsidRPr="002E5CDC" w:rsidSect="001D00BD">
      <w:type w:val="continuous"/>
      <w:pgSz w:w="11906" w:h="16838"/>
      <w:pgMar w:top="1134" w:right="850" w:bottom="1134" w:left="1701"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CAD" w:rsidRDefault="00153CAD" w:rsidP="00160A89">
      <w:pPr>
        <w:spacing w:after="0" w:line="240" w:lineRule="auto"/>
      </w:pPr>
      <w:r>
        <w:separator/>
      </w:r>
    </w:p>
  </w:endnote>
  <w:endnote w:type="continuationSeparator" w:id="0">
    <w:p w:rsidR="00153CAD" w:rsidRDefault="00153CAD"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633" w:rsidRDefault="00A416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633" w:rsidRDefault="00A4163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633" w:rsidRDefault="00A416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CAD" w:rsidRDefault="00153CAD" w:rsidP="00160A89">
      <w:pPr>
        <w:spacing w:after="0" w:line="240" w:lineRule="auto"/>
      </w:pPr>
      <w:r>
        <w:separator/>
      </w:r>
    </w:p>
  </w:footnote>
  <w:footnote w:type="continuationSeparator" w:id="0">
    <w:p w:rsidR="00153CAD" w:rsidRDefault="00153CAD" w:rsidP="00160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633" w:rsidRDefault="00A416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633" w:rsidRDefault="00A41633">
    <w:pPr>
      <w:pStyle w:val="a3"/>
    </w:pPr>
    <w:r>
      <w:t xml:space="preserve">Муниципальное печатное средство массовой информации администрации </w:t>
    </w:r>
    <w:proofErr w:type="spellStart"/>
    <w:r>
      <w:t>Верхнелуговатского</w:t>
    </w:r>
    <w:proofErr w:type="spellEnd"/>
  </w:p>
  <w:p w:rsidR="00A41633" w:rsidRDefault="00A41633">
    <w:pPr>
      <w:pStyle w:val="a3"/>
    </w:pPr>
    <w:r>
      <w:t xml:space="preserve">сельского поселения </w:t>
    </w:r>
    <w:proofErr w:type="spellStart"/>
    <w:r>
      <w:t>Верхнехавского</w:t>
    </w:r>
    <w:proofErr w:type="spellEnd"/>
    <w:r>
      <w:t xml:space="preserve"> муниципального района  Воронежской области</w:t>
    </w:r>
  </w:p>
  <w:p w:rsidR="00A41633" w:rsidRDefault="00A41633">
    <w:pPr>
      <w:pStyle w:val="a3"/>
    </w:pPr>
    <w:r>
      <w:t>№1(1) от 25 октября 2024 года / 3 экземпляра/Бесплатно</w:t>
    </w:r>
  </w:p>
  <w:p w:rsidR="00A41633" w:rsidRDefault="00A4163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633" w:rsidRDefault="00A416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EA"/>
    <w:rsid w:val="00153CAD"/>
    <w:rsid w:val="00160A89"/>
    <w:rsid w:val="001C789C"/>
    <w:rsid w:val="001D00BD"/>
    <w:rsid w:val="00207CB1"/>
    <w:rsid w:val="00240512"/>
    <w:rsid w:val="00255595"/>
    <w:rsid w:val="00290650"/>
    <w:rsid w:val="002E5CDC"/>
    <w:rsid w:val="00313A26"/>
    <w:rsid w:val="00357CDF"/>
    <w:rsid w:val="00364571"/>
    <w:rsid w:val="00381DC8"/>
    <w:rsid w:val="003A2EE3"/>
    <w:rsid w:val="003C0242"/>
    <w:rsid w:val="00444311"/>
    <w:rsid w:val="004D03FB"/>
    <w:rsid w:val="005B4C6C"/>
    <w:rsid w:val="005C6220"/>
    <w:rsid w:val="005E12F9"/>
    <w:rsid w:val="006A0A2E"/>
    <w:rsid w:val="006D410A"/>
    <w:rsid w:val="00753CEA"/>
    <w:rsid w:val="007E2FFB"/>
    <w:rsid w:val="00986FB0"/>
    <w:rsid w:val="009D5EF4"/>
    <w:rsid w:val="00A41633"/>
    <w:rsid w:val="00A76A83"/>
    <w:rsid w:val="00AC5464"/>
    <w:rsid w:val="00AF16A7"/>
    <w:rsid w:val="00B529EB"/>
    <w:rsid w:val="00B92B04"/>
    <w:rsid w:val="00C3551D"/>
    <w:rsid w:val="00C7282D"/>
    <w:rsid w:val="00CC5D30"/>
    <w:rsid w:val="00D111F8"/>
    <w:rsid w:val="00D44CE6"/>
    <w:rsid w:val="00E3229A"/>
    <w:rsid w:val="00EC7703"/>
    <w:rsid w:val="00ED7426"/>
    <w:rsid w:val="00F86FD0"/>
    <w:rsid w:val="00F9306A"/>
    <w:rsid w:val="00FB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13777</Words>
  <Characters>78531</Characters>
  <Application>Microsoft Office Word</Application>
  <DocSecurity>0</DocSecurity>
  <Lines>654</Lines>
  <Paragraphs>184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Муниципальный  Вестник Верхнелуговатского сельского поселения</vt:lpstr>
      <vt:lpstr>№1(1)  25 октября 2024 г</vt:lpstr>
    </vt:vector>
  </TitlesOfParts>
  <Company/>
  <LinksUpToDate>false</LinksUpToDate>
  <CharactersWithSpaces>92124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8</cp:revision>
  <cp:lastPrinted>2024-08-30T11:43:00Z</cp:lastPrinted>
  <dcterms:created xsi:type="dcterms:W3CDTF">2024-10-24T12:08:00Z</dcterms:created>
  <dcterms:modified xsi:type="dcterms:W3CDTF">2024-10-25T06:10:00Z</dcterms:modified>
</cp:coreProperties>
</file>